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C5C" w:rsidRPr="00EC7D19" w:rsidRDefault="000C3C5C" w:rsidP="00013492">
      <w:pPr>
        <w:pStyle w:val="1"/>
        <w:rPr>
          <w:rFonts w:ascii="Times New Roman" w:hAnsi="Times New Roman" w:cs="Times New Roman"/>
          <w:sz w:val="28"/>
          <w:szCs w:val="28"/>
        </w:rPr>
      </w:pPr>
    </w:p>
    <w:p w:rsidR="00096064" w:rsidRDefault="00096064" w:rsidP="00096064">
      <w:pPr>
        <w:ind w:right="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МУНИЦИПАЛЬНОЕ БЮДЖЕТНОЕ ДОШКОЛЬНОЕ ОБРАЗОВАТЕЛЬНОЕ </w:t>
      </w:r>
    </w:p>
    <w:p w:rsidR="00096064" w:rsidRDefault="00096064" w:rsidP="00096064">
      <w:pPr>
        <w:ind w:right="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УЧРЕЖДЕНИЕ «ДЕТСКИЙ САД «ИРС» СТ. КУРДЮКОВСКАЯ»</w:t>
      </w:r>
    </w:p>
    <w:p w:rsidR="00096064" w:rsidRDefault="00096064" w:rsidP="00096064">
      <w:pPr>
        <w:rPr>
          <w:rFonts w:ascii="Times New Roman" w:eastAsia="Calibri" w:hAnsi="Times New Roman" w:cs="Times New Roman"/>
          <w:b/>
          <w:sz w:val="28"/>
          <w:szCs w:val="28"/>
        </w:rPr>
      </w:pPr>
    </w:p>
    <w:p w:rsidR="00096064" w:rsidRDefault="00096064" w:rsidP="00096064">
      <w:pPr>
        <w:tabs>
          <w:tab w:val="left" w:pos="344"/>
          <w:tab w:val="left" w:pos="3575"/>
          <w:tab w:val="left" w:pos="7028"/>
        </w:tabs>
        <w:ind w:firstLine="0"/>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ПРИНЯТА</w:t>
      </w:r>
      <w:proofErr w:type="gramEnd"/>
      <w:r>
        <w:rPr>
          <w:rFonts w:ascii="Times New Roman" w:eastAsia="Times New Roman" w:hAnsi="Times New Roman" w:cs="Times New Roman"/>
          <w:sz w:val="28"/>
          <w:szCs w:val="28"/>
        </w:rPr>
        <w:t xml:space="preserve">                                                                             УТВЕРЖДЕНА</w:t>
      </w:r>
    </w:p>
    <w:p w:rsidR="00096064" w:rsidRDefault="00096064" w:rsidP="00096064">
      <w:pPr>
        <w:tabs>
          <w:tab w:val="left" w:pos="3625"/>
          <w:tab w:val="left" w:pos="7028"/>
        </w:tabs>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Педагогическим советом                                                     приказом МБДОУ</w:t>
      </w:r>
    </w:p>
    <w:p w:rsidR="00096064" w:rsidRDefault="00096064" w:rsidP="00096064">
      <w:pPr>
        <w:tabs>
          <w:tab w:val="left" w:pos="7415"/>
        </w:tabs>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МБДОУ «ДЕТСКИЙ САД «ИРС»                            «ДЕТСКИЙ САД «ИРС»</w:t>
      </w:r>
    </w:p>
    <w:p w:rsidR="00096064" w:rsidRDefault="00096064" w:rsidP="00096064">
      <w:pPr>
        <w:tabs>
          <w:tab w:val="left" w:pos="7415"/>
        </w:tabs>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СТ</w:t>
      </w:r>
      <w:proofErr w:type="gramStart"/>
      <w:r>
        <w:rPr>
          <w:rFonts w:ascii="Times New Roman" w:eastAsia="Times New Roman" w:hAnsi="Times New Roman" w:cs="Times New Roman"/>
          <w:sz w:val="28"/>
          <w:szCs w:val="28"/>
        </w:rPr>
        <w:t>.К</w:t>
      </w:r>
      <w:proofErr w:type="gramEnd"/>
      <w:r>
        <w:rPr>
          <w:rFonts w:ascii="Times New Roman" w:eastAsia="Times New Roman" w:hAnsi="Times New Roman" w:cs="Times New Roman"/>
          <w:sz w:val="28"/>
          <w:szCs w:val="28"/>
        </w:rPr>
        <w:t xml:space="preserve">УРДЮКОВСКАЯ»                                            СТ.КУРДЮКОВСКАЯ»                                                                             </w:t>
      </w:r>
    </w:p>
    <w:p w:rsidR="00096064" w:rsidRDefault="00096064" w:rsidP="00096064">
      <w:pPr>
        <w:suppressLineNumbers/>
        <w:tabs>
          <w:tab w:val="left" w:pos="6652"/>
        </w:tabs>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(протокол №1 от 25.08.2023г.)                               от 25 августа 2023г. № 120        </w:t>
      </w:r>
    </w:p>
    <w:p w:rsidR="00096064" w:rsidRDefault="00096064" w:rsidP="00096064">
      <w:pPr>
        <w:jc w:val="center"/>
        <w:rPr>
          <w:rFonts w:ascii="Times New Roman" w:eastAsia="Calibri" w:hAnsi="Times New Roman" w:cs="Times New Roman"/>
          <w:b/>
          <w:sz w:val="28"/>
          <w:szCs w:val="28"/>
        </w:rPr>
      </w:pPr>
    </w:p>
    <w:p w:rsidR="00096064" w:rsidRDefault="00096064" w:rsidP="00096064">
      <w:pPr>
        <w:ind w:firstLine="0"/>
        <w:rPr>
          <w:rFonts w:ascii="Times New Roman" w:eastAsia="Times New Roman" w:hAnsi="Times New Roman" w:cs="Times New Roman"/>
          <w:sz w:val="28"/>
          <w:szCs w:val="28"/>
        </w:rPr>
      </w:pPr>
    </w:p>
    <w:p w:rsidR="00096064" w:rsidRDefault="00096064" w:rsidP="00096064">
      <w:pPr>
        <w:rPr>
          <w:rFonts w:ascii="Times New Roman" w:eastAsia="Times New Roman" w:hAnsi="Times New Roman" w:cs="Times New Roman"/>
          <w:sz w:val="28"/>
          <w:szCs w:val="28"/>
        </w:rPr>
      </w:pPr>
    </w:p>
    <w:p w:rsidR="00096064" w:rsidRDefault="00096064" w:rsidP="00096064">
      <w:pPr>
        <w:rPr>
          <w:rFonts w:ascii="Times New Roman" w:eastAsia="Times New Roman" w:hAnsi="Times New Roman" w:cs="Times New Roman"/>
          <w:sz w:val="28"/>
          <w:szCs w:val="28"/>
        </w:rPr>
      </w:pPr>
    </w:p>
    <w:p w:rsidR="00096064" w:rsidRDefault="00096064" w:rsidP="00096064">
      <w:pPr>
        <w:rPr>
          <w:rFonts w:ascii="Times New Roman" w:eastAsia="Times New Roman" w:hAnsi="Times New Roman" w:cs="Times New Roman"/>
          <w:sz w:val="28"/>
          <w:szCs w:val="28"/>
        </w:rPr>
      </w:pPr>
    </w:p>
    <w:p w:rsidR="00096064" w:rsidRDefault="00096064" w:rsidP="00096064">
      <w:pPr>
        <w:rPr>
          <w:rFonts w:ascii="Times New Roman" w:eastAsia="Times New Roman" w:hAnsi="Times New Roman" w:cs="Times New Roman"/>
          <w:sz w:val="28"/>
          <w:szCs w:val="28"/>
        </w:rPr>
      </w:pPr>
    </w:p>
    <w:p w:rsidR="00096064" w:rsidRDefault="00096064" w:rsidP="00096064">
      <w:pPr>
        <w:rPr>
          <w:rFonts w:ascii="Times New Roman" w:eastAsia="Times New Roman" w:hAnsi="Times New Roman" w:cs="Times New Roman"/>
          <w:sz w:val="28"/>
          <w:szCs w:val="28"/>
        </w:rPr>
      </w:pPr>
    </w:p>
    <w:p w:rsidR="00096064" w:rsidRDefault="00096064" w:rsidP="00096064">
      <w:pPr>
        <w:rPr>
          <w:rFonts w:ascii="Times New Roman" w:eastAsia="Times New Roman" w:hAnsi="Times New Roman" w:cs="Times New Roman"/>
          <w:sz w:val="28"/>
          <w:szCs w:val="28"/>
        </w:rPr>
      </w:pPr>
    </w:p>
    <w:p w:rsidR="00102033" w:rsidRDefault="00096064" w:rsidP="00102033">
      <w:pPr>
        <w:pStyle w:val="1"/>
        <w:tabs>
          <w:tab w:val="left" w:pos="2520"/>
          <w:tab w:val="center" w:pos="4677"/>
        </w:tabs>
        <w:rPr>
          <w:rFonts w:ascii="Times New Roman" w:hAnsi="Times New Roman" w:cs="Times New Roman"/>
          <w:sz w:val="28"/>
          <w:szCs w:val="28"/>
          <w:u w:val="none"/>
        </w:rPr>
      </w:pPr>
      <w:r w:rsidRPr="00102033">
        <w:rPr>
          <w:rFonts w:ascii="Times New Roman" w:hAnsi="Times New Roman" w:cs="Times New Roman"/>
          <w:sz w:val="28"/>
          <w:szCs w:val="28"/>
          <w:u w:val="none"/>
        </w:rPr>
        <w:t>АДАПТИРОВАННАЯ  ОБРАЗОВАТЕЛЬНАЯ</w:t>
      </w:r>
      <w:r w:rsidR="00102033" w:rsidRPr="00102033">
        <w:rPr>
          <w:rFonts w:ascii="Times New Roman" w:hAnsi="Times New Roman" w:cs="Times New Roman"/>
          <w:sz w:val="28"/>
          <w:szCs w:val="28"/>
          <w:u w:val="none"/>
        </w:rPr>
        <w:t xml:space="preserve"> </w:t>
      </w:r>
      <w:r w:rsidRPr="00102033">
        <w:rPr>
          <w:rFonts w:ascii="Times New Roman" w:hAnsi="Times New Roman" w:cs="Times New Roman"/>
          <w:sz w:val="28"/>
          <w:szCs w:val="28"/>
          <w:u w:val="none"/>
        </w:rPr>
        <w:t xml:space="preserve">ПРОГРАММА </w:t>
      </w:r>
    </w:p>
    <w:p w:rsidR="00096064" w:rsidRPr="00102033" w:rsidRDefault="00096064" w:rsidP="00102033">
      <w:pPr>
        <w:pStyle w:val="1"/>
        <w:tabs>
          <w:tab w:val="left" w:pos="2520"/>
          <w:tab w:val="center" w:pos="4677"/>
        </w:tabs>
        <w:rPr>
          <w:rFonts w:ascii="Times New Roman" w:hAnsi="Times New Roman" w:cs="Times New Roman"/>
          <w:sz w:val="28"/>
          <w:szCs w:val="28"/>
          <w:u w:val="none"/>
        </w:rPr>
      </w:pPr>
      <w:r w:rsidRPr="00102033">
        <w:rPr>
          <w:rFonts w:ascii="Times New Roman" w:hAnsi="Times New Roman" w:cs="Times New Roman"/>
          <w:sz w:val="28"/>
          <w:szCs w:val="28"/>
          <w:u w:val="none"/>
        </w:rPr>
        <w:t xml:space="preserve">ДЛЯ  </w:t>
      </w:r>
      <w:proofErr w:type="gramStart"/>
      <w:r w:rsidRPr="00102033">
        <w:rPr>
          <w:rFonts w:ascii="Times New Roman" w:hAnsi="Times New Roman" w:cs="Times New Roman"/>
          <w:sz w:val="28"/>
          <w:szCs w:val="28"/>
          <w:u w:val="none"/>
        </w:rPr>
        <w:t>ОБУЧАЮЩИХСЯ</w:t>
      </w:r>
      <w:proofErr w:type="gramEnd"/>
      <w:r w:rsidR="00102033" w:rsidRPr="00102033">
        <w:rPr>
          <w:rFonts w:ascii="Times New Roman" w:hAnsi="Times New Roman" w:cs="Times New Roman"/>
          <w:sz w:val="28"/>
          <w:szCs w:val="28"/>
          <w:u w:val="none"/>
        </w:rPr>
        <w:t xml:space="preserve">  </w:t>
      </w:r>
      <w:r w:rsidRPr="00102033">
        <w:rPr>
          <w:rFonts w:ascii="Times New Roman" w:hAnsi="Times New Roman" w:cs="Times New Roman"/>
          <w:sz w:val="28"/>
          <w:szCs w:val="28"/>
          <w:u w:val="none"/>
        </w:rPr>
        <w:t>С ТЯЖЕЛЫМИ НАРУШЕНИЯМИ РЕЧИ</w:t>
      </w:r>
    </w:p>
    <w:p w:rsidR="00096064" w:rsidRPr="00102033" w:rsidRDefault="00096064" w:rsidP="00102033">
      <w:pPr>
        <w:ind w:firstLine="0"/>
        <w:jc w:val="center"/>
        <w:rPr>
          <w:rFonts w:ascii="Times New Roman" w:hAnsi="Times New Roman" w:cs="Times New Roman"/>
          <w:b/>
          <w:sz w:val="28"/>
          <w:szCs w:val="28"/>
        </w:rPr>
      </w:pPr>
      <w:r w:rsidRPr="00102033">
        <w:rPr>
          <w:rFonts w:ascii="Times New Roman" w:hAnsi="Times New Roman" w:cs="Times New Roman"/>
          <w:b/>
          <w:sz w:val="28"/>
          <w:szCs w:val="28"/>
        </w:rPr>
        <w:t>(ДАЛЕЕ - ТНР)</w:t>
      </w:r>
    </w:p>
    <w:p w:rsidR="00096064" w:rsidRDefault="00096064" w:rsidP="00096064">
      <w:pPr>
        <w:jc w:val="center"/>
        <w:rPr>
          <w:rFonts w:ascii="Times New Roman" w:hAnsi="Times New Roman" w:cs="Times New Roman"/>
          <w:sz w:val="28"/>
          <w:szCs w:val="28"/>
        </w:rPr>
      </w:pPr>
    </w:p>
    <w:p w:rsidR="00096064" w:rsidRDefault="00096064" w:rsidP="00096064">
      <w:pPr>
        <w:jc w:val="center"/>
        <w:rPr>
          <w:rFonts w:ascii="Times New Roman" w:hAnsi="Times New Roman" w:cs="Times New Roman"/>
          <w:sz w:val="32"/>
          <w:szCs w:val="32"/>
        </w:rPr>
      </w:pPr>
      <w:r>
        <w:rPr>
          <w:rFonts w:ascii="Times New Roman" w:hAnsi="Times New Roman" w:cs="Times New Roman"/>
          <w:sz w:val="32"/>
          <w:szCs w:val="32"/>
        </w:rPr>
        <w:t>на 2023-2028г.г.</w:t>
      </w:r>
    </w:p>
    <w:p w:rsidR="00096064" w:rsidRDefault="00096064" w:rsidP="00096064">
      <w:pPr>
        <w:pStyle w:val="1"/>
        <w:rPr>
          <w:rFonts w:ascii="Times New Roman" w:hAnsi="Times New Roman" w:cs="Times New Roman"/>
          <w:b w:val="0"/>
          <w:sz w:val="28"/>
          <w:szCs w:val="28"/>
          <w:u w:val="none"/>
        </w:rPr>
      </w:pPr>
      <w:proofErr w:type="gramStart"/>
      <w:r>
        <w:rPr>
          <w:rFonts w:ascii="Times New Roman" w:hAnsi="Times New Roman" w:cs="Times New Roman"/>
          <w:b w:val="0"/>
          <w:sz w:val="28"/>
          <w:szCs w:val="28"/>
          <w:u w:val="none"/>
        </w:rPr>
        <w:t>(составлена в соответствии с ФАОП ДО.</w:t>
      </w:r>
      <w:proofErr w:type="gramEnd"/>
    </w:p>
    <w:p w:rsidR="00096064" w:rsidRDefault="00096064" w:rsidP="00096064">
      <w:pPr>
        <w:pStyle w:val="1"/>
        <w:rPr>
          <w:rFonts w:ascii="Times New Roman" w:hAnsi="Times New Roman" w:cs="Times New Roman"/>
          <w:b w:val="0"/>
          <w:sz w:val="28"/>
          <w:szCs w:val="28"/>
          <w:u w:val="none"/>
        </w:rPr>
      </w:pPr>
      <w:proofErr w:type="gramStart"/>
      <w:r>
        <w:rPr>
          <w:rFonts w:ascii="Times New Roman" w:hAnsi="Times New Roman" w:cs="Times New Roman"/>
          <w:b w:val="0"/>
          <w:sz w:val="28"/>
          <w:szCs w:val="28"/>
          <w:u w:val="none"/>
        </w:rPr>
        <w:t>Приказ</w:t>
      </w:r>
      <w:r>
        <w:rPr>
          <w:rFonts w:ascii="Times New Roman" w:hAnsi="Times New Roman" w:cs="Times New Roman"/>
          <w:b w:val="0"/>
          <w:u w:val="none"/>
        </w:rPr>
        <w:t xml:space="preserve"> Министерства просвещения РФ от 24 ноября 2022 г. № 1022)</w:t>
      </w:r>
      <w:r>
        <w:rPr>
          <w:rFonts w:ascii="Times New Roman" w:hAnsi="Times New Roman" w:cs="Times New Roman"/>
          <w:b w:val="0"/>
          <w:u w:val="none"/>
        </w:rPr>
        <w:br/>
      </w:r>
      <w:proofErr w:type="gramEnd"/>
    </w:p>
    <w:p w:rsidR="00096064" w:rsidRDefault="00096064" w:rsidP="00096064">
      <w:pPr>
        <w:spacing w:line="276" w:lineRule="auto"/>
        <w:rPr>
          <w:rFonts w:ascii="Times New Roman" w:eastAsia="Times New Roman" w:hAnsi="Times New Roman" w:cs="Times New Roman"/>
          <w:b/>
          <w:sz w:val="28"/>
          <w:szCs w:val="28"/>
        </w:rPr>
      </w:pPr>
    </w:p>
    <w:p w:rsidR="00096064" w:rsidRDefault="00096064" w:rsidP="00096064">
      <w:pPr>
        <w:spacing w:line="276" w:lineRule="auto"/>
        <w:jc w:val="center"/>
        <w:rPr>
          <w:rFonts w:ascii="Times New Roman" w:eastAsia="Times New Roman" w:hAnsi="Times New Roman" w:cs="Times New Roman"/>
          <w:b/>
          <w:sz w:val="28"/>
          <w:szCs w:val="28"/>
        </w:rPr>
      </w:pPr>
    </w:p>
    <w:p w:rsidR="00096064" w:rsidRDefault="00096064" w:rsidP="00096064">
      <w:pPr>
        <w:widowControl/>
        <w:autoSpaceDE/>
        <w:adjustRightInd/>
        <w:ind w:firstLine="0"/>
        <w:jc w:val="center"/>
        <w:rPr>
          <w:rFonts w:ascii="Times New Roman" w:eastAsia="Times New Roman" w:hAnsi="Times New Roman" w:cs="Times New Roman"/>
          <w:sz w:val="24"/>
          <w:szCs w:val="24"/>
        </w:rPr>
      </w:pPr>
    </w:p>
    <w:p w:rsidR="00096064" w:rsidRDefault="00096064" w:rsidP="00096064">
      <w:pPr>
        <w:widowControl/>
        <w:autoSpaceDE/>
        <w:adjustRightInd/>
        <w:ind w:firstLine="0"/>
        <w:jc w:val="center"/>
        <w:rPr>
          <w:rFonts w:ascii="Times New Roman" w:eastAsia="Times New Roman" w:hAnsi="Times New Roman" w:cs="Times New Roman"/>
          <w:sz w:val="24"/>
          <w:szCs w:val="24"/>
        </w:rPr>
      </w:pPr>
    </w:p>
    <w:p w:rsidR="00096064" w:rsidRDefault="00096064" w:rsidP="00096064">
      <w:pPr>
        <w:widowControl/>
        <w:autoSpaceDE/>
        <w:adjustRightInd/>
        <w:ind w:firstLine="0"/>
        <w:jc w:val="center"/>
        <w:rPr>
          <w:rFonts w:ascii="Times New Roman" w:eastAsia="Times New Roman" w:hAnsi="Times New Roman" w:cs="Times New Roman"/>
          <w:sz w:val="24"/>
          <w:szCs w:val="24"/>
        </w:rPr>
      </w:pPr>
    </w:p>
    <w:p w:rsidR="00096064" w:rsidRDefault="00096064" w:rsidP="00096064">
      <w:pPr>
        <w:widowControl/>
        <w:autoSpaceDE/>
        <w:adjustRightInd/>
        <w:ind w:firstLine="0"/>
        <w:jc w:val="center"/>
        <w:rPr>
          <w:rFonts w:ascii="Times New Roman" w:eastAsia="Times New Roman" w:hAnsi="Times New Roman" w:cs="Times New Roman"/>
          <w:sz w:val="24"/>
          <w:szCs w:val="24"/>
        </w:rPr>
      </w:pPr>
    </w:p>
    <w:p w:rsidR="00096064" w:rsidRDefault="00096064" w:rsidP="00096064">
      <w:pPr>
        <w:widowControl/>
        <w:tabs>
          <w:tab w:val="left" w:pos="4440"/>
        </w:tabs>
        <w:autoSpaceDE/>
        <w:adjustRightInd/>
        <w:ind w:firstLine="0"/>
        <w:jc w:val="center"/>
        <w:rPr>
          <w:rFonts w:ascii="Times New Roman" w:eastAsia="Times New Roman" w:hAnsi="Times New Roman" w:cs="Times New Roman"/>
          <w:b/>
          <w:sz w:val="24"/>
          <w:szCs w:val="24"/>
        </w:rPr>
      </w:pPr>
    </w:p>
    <w:p w:rsidR="00096064" w:rsidRDefault="00096064" w:rsidP="00096064">
      <w:pPr>
        <w:pStyle w:val="1"/>
        <w:rPr>
          <w:rFonts w:ascii="Times New Roman" w:hAnsi="Times New Roman" w:cs="Times New Roman"/>
          <w:sz w:val="28"/>
          <w:szCs w:val="28"/>
        </w:rPr>
      </w:pPr>
    </w:p>
    <w:p w:rsidR="00096064" w:rsidRDefault="00096064" w:rsidP="00096064">
      <w:pPr>
        <w:pStyle w:val="1"/>
        <w:rPr>
          <w:rFonts w:ascii="Times New Roman" w:hAnsi="Times New Roman" w:cs="Times New Roman"/>
          <w:sz w:val="28"/>
          <w:szCs w:val="28"/>
        </w:rPr>
      </w:pPr>
    </w:p>
    <w:p w:rsidR="00096064" w:rsidRDefault="00096064" w:rsidP="00096064">
      <w:pPr>
        <w:pStyle w:val="1"/>
        <w:rPr>
          <w:rFonts w:ascii="Times New Roman" w:hAnsi="Times New Roman" w:cs="Times New Roman"/>
          <w:sz w:val="28"/>
          <w:szCs w:val="28"/>
        </w:rPr>
      </w:pPr>
    </w:p>
    <w:p w:rsidR="00096064" w:rsidRDefault="00096064" w:rsidP="00096064">
      <w:pPr>
        <w:pStyle w:val="1"/>
        <w:rPr>
          <w:rFonts w:ascii="Times New Roman" w:hAnsi="Times New Roman" w:cs="Times New Roman"/>
          <w:sz w:val="28"/>
          <w:szCs w:val="28"/>
        </w:rPr>
      </w:pPr>
    </w:p>
    <w:p w:rsidR="00096064" w:rsidRDefault="00096064" w:rsidP="00096064">
      <w:pPr>
        <w:pStyle w:val="1"/>
        <w:rPr>
          <w:rFonts w:ascii="Times New Roman" w:hAnsi="Times New Roman" w:cs="Times New Roman"/>
          <w:sz w:val="28"/>
          <w:szCs w:val="28"/>
        </w:rPr>
      </w:pPr>
    </w:p>
    <w:p w:rsidR="00096064" w:rsidRDefault="00096064" w:rsidP="00096064">
      <w:pPr>
        <w:pStyle w:val="1"/>
        <w:rPr>
          <w:rFonts w:ascii="Times New Roman" w:hAnsi="Times New Roman" w:cs="Times New Roman"/>
          <w:sz w:val="28"/>
          <w:szCs w:val="28"/>
        </w:rPr>
      </w:pPr>
    </w:p>
    <w:p w:rsidR="00096064" w:rsidRDefault="00096064" w:rsidP="00096064">
      <w:pPr>
        <w:pStyle w:val="1"/>
        <w:rPr>
          <w:rFonts w:ascii="Times New Roman" w:hAnsi="Times New Roman" w:cs="Times New Roman"/>
          <w:sz w:val="28"/>
          <w:szCs w:val="28"/>
        </w:rPr>
      </w:pPr>
    </w:p>
    <w:p w:rsidR="00096064" w:rsidRDefault="00096064" w:rsidP="00096064">
      <w:pPr>
        <w:pStyle w:val="1"/>
        <w:rPr>
          <w:rFonts w:ascii="Times New Roman" w:hAnsi="Times New Roman" w:cs="Times New Roman"/>
          <w:sz w:val="28"/>
          <w:szCs w:val="28"/>
        </w:rPr>
      </w:pPr>
    </w:p>
    <w:p w:rsidR="00102033" w:rsidRPr="00102033" w:rsidRDefault="00102033" w:rsidP="00102033"/>
    <w:p w:rsidR="00EC7D19" w:rsidRPr="00096064" w:rsidRDefault="00096064" w:rsidP="00096064">
      <w:pPr>
        <w:ind w:firstLine="0"/>
        <w:jc w:val="center"/>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Ст</w:t>
      </w:r>
      <w:proofErr w:type="gramStart"/>
      <w:r>
        <w:rPr>
          <w:rFonts w:ascii="Times New Roman" w:hAnsi="Times New Roman" w:cs="Times New Roman"/>
          <w:color w:val="000000" w:themeColor="text1"/>
          <w:sz w:val="28"/>
          <w:szCs w:val="28"/>
        </w:rPr>
        <w:t>.К</w:t>
      </w:r>
      <w:proofErr w:type="gramEnd"/>
      <w:r>
        <w:rPr>
          <w:rFonts w:ascii="Times New Roman" w:hAnsi="Times New Roman" w:cs="Times New Roman"/>
          <w:color w:val="000000" w:themeColor="text1"/>
          <w:sz w:val="28"/>
          <w:szCs w:val="28"/>
        </w:rPr>
        <w:t>урдюковская</w:t>
      </w:r>
      <w:proofErr w:type="spellEnd"/>
      <w:r>
        <w:rPr>
          <w:rFonts w:ascii="Times New Roman" w:hAnsi="Times New Roman" w:cs="Times New Roman"/>
          <w:color w:val="000000" w:themeColor="text1"/>
          <w:sz w:val="28"/>
          <w:szCs w:val="28"/>
        </w:rPr>
        <w:t xml:space="preserve"> </w:t>
      </w:r>
      <w:r w:rsidR="00F769B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202</w:t>
      </w:r>
      <w:bookmarkStart w:id="0" w:name="_GoBack"/>
      <w:bookmarkEnd w:id="0"/>
      <w:r w:rsidR="00F769BE">
        <w:rPr>
          <w:rFonts w:ascii="Times New Roman" w:hAnsi="Times New Roman" w:cs="Times New Roman"/>
          <w:color w:val="000000" w:themeColor="text1"/>
          <w:sz w:val="28"/>
          <w:szCs w:val="28"/>
        </w:rPr>
        <w:t>3г.</w:t>
      </w:r>
    </w:p>
    <w:p w:rsidR="00013492" w:rsidRPr="00096064" w:rsidRDefault="00096064" w:rsidP="00096064">
      <w:pPr>
        <w:pStyle w:val="1"/>
        <w:jc w:val="both"/>
        <w:rPr>
          <w:rFonts w:ascii="Times New Roman" w:hAnsi="Times New Roman" w:cs="Times New Roman"/>
          <w:sz w:val="28"/>
          <w:szCs w:val="28"/>
        </w:rPr>
      </w:pPr>
      <w:r w:rsidRPr="00096064">
        <w:rPr>
          <w:rFonts w:ascii="Times New Roman" w:hAnsi="Times New Roman" w:cs="Times New Roman"/>
          <w:sz w:val="28"/>
          <w:szCs w:val="28"/>
          <w:u w:val="none"/>
        </w:rPr>
        <w:lastRenderedPageBreak/>
        <w:t xml:space="preserve">                                    </w:t>
      </w:r>
      <w:r w:rsidR="00013492" w:rsidRPr="00096064">
        <w:rPr>
          <w:rFonts w:ascii="Times New Roman" w:hAnsi="Times New Roman" w:cs="Times New Roman"/>
          <w:sz w:val="28"/>
          <w:szCs w:val="28"/>
        </w:rPr>
        <w:t>II. Целевой раздел Программы.</w:t>
      </w:r>
    </w:p>
    <w:p w:rsidR="00013492" w:rsidRPr="00EC7D19" w:rsidRDefault="00013492" w:rsidP="00013492">
      <w:pPr>
        <w:rPr>
          <w:rFonts w:ascii="Times New Roman" w:hAnsi="Times New Roman" w:cs="Times New Roman"/>
          <w:sz w:val="28"/>
          <w:szCs w:val="28"/>
        </w:rPr>
      </w:pP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10. Пояснительная записка.</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10.1. Цель реализации Программы: обеспечение условий для дошкольного образования, определяемых общими и особыми потребностями обучающегося раннего и дошкольного возраста с ОВЗ, индивидуальными особенностями его развития и состояния здоровья.</w:t>
      </w:r>
    </w:p>
    <w:p w:rsidR="00013492" w:rsidRPr="00EC7D19" w:rsidRDefault="00013492" w:rsidP="00013492">
      <w:pPr>
        <w:rPr>
          <w:rFonts w:ascii="Times New Roman" w:hAnsi="Times New Roman" w:cs="Times New Roman"/>
          <w:sz w:val="28"/>
          <w:szCs w:val="28"/>
        </w:rPr>
      </w:pPr>
      <w:proofErr w:type="gramStart"/>
      <w:r w:rsidRPr="00EC7D19">
        <w:rPr>
          <w:rFonts w:ascii="Times New Roman" w:hAnsi="Times New Roman" w:cs="Times New Roman"/>
          <w:sz w:val="28"/>
          <w:szCs w:val="28"/>
        </w:rPr>
        <w:t>Программа содействует взаимопониманию и сотрудничеству между людьми, способствует реализации прав обучающихся дошкольного возраста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w:t>
      </w:r>
      <w:proofErr w:type="gramEnd"/>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10.2. Задачи Программы:</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 xml:space="preserve">реализация содержания АОП </w:t>
      </w:r>
      <w:proofErr w:type="gramStart"/>
      <w:r w:rsidRPr="00EC7D19">
        <w:rPr>
          <w:rFonts w:ascii="Times New Roman" w:hAnsi="Times New Roman" w:cs="Times New Roman"/>
          <w:sz w:val="28"/>
          <w:szCs w:val="28"/>
        </w:rPr>
        <w:t>ДО</w:t>
      </w:r>
      <w:proofErr w:type="gramEnd"/>
      <w:r w:rsidRPr="00EC7D19">
        <w:rPr>
          <w:rFonts w:ascii="Times New Roman" w:hAnsi="Times New Roman" w:cs="Times New Roman"/>
          <w:sz w:val="28"/>
          <w:szCs w:val="28"/>
        </w:rPr>
        <w:t>;</w:t>
      </w:r>
    </w:p>
    <w:p w:rsidR="00013492" w:rsidRPr="00EC7D19" w:rsidRDefault="00013492" w:rsidP="00EC7D19">
      <w:pPr>
        <w:ind w:firstLine="0"/>
        <w:rPr>
          <w:rFonts w:ascii="Times New Roman" w:hAnsi="Times New Roman" w:cs="Times New Roman"/>
          <w:sz w:val="28"/>
          <w:szCs w:val="28"/>
        </w:rPr>
      </w:pPr>
      <w:r w:rsidRPr="00EC7D19">
        <w:rPr>
          <w:rFonts w:ascii="Times New Roman" w:hAnsi="Times New Roman" w:cs="Times New Roman"/>
          <w:sz w:val="28"/>
          <w:szCs w:val="28"/>
        </w:rPr>
        <w:t>коррекция недостатков психофизического развития обучающихся с ОВЗ;</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охрана и укрепление физического и психического здоровья обучающихся с ОВЗ, в том числе их эмоционального благополучия;</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обеспечение равных возможностей для полноценного развития ребенка с ОВЗ в период дошкольного образования независимо от места проживания, пола, нации, языка, социального статуса;</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ОВЗ как субъекта отношений с педагогическим работником, родителями (законными представителями), другими детьми;</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формирование общей культуры личности обучающихся с ОВЗ,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 xml:space="preserve">формирование социокультурной среды, соответствующей психофизическим и индивидуальным особенностям развития </w:t>
      </w:r>
      <w:proofErr w:type="gramStart"/>
      <w:r w:rsidRPr="00EC7D19">
        <w:rPr>
          <w:rFonts w:ascii="Times New Roman" w:hAnsi="Times New Roman" w:cs="Times New Roman"/>
          <w:sz w:val="28"/>
          <w:szCs w:val="28"/>
        </w:rPr>
        <w:t>обучающихся</w:t>
      </w:r>
      <w:proofErr w:type="gramEnd"/>
      <w:r w:rsidRPr="00EC7D19">
        <w:rPr>
          <w:rFonts w:ascii="Times New Roman" w:hAnsi="Times New Roman" w:cs="Times New Roman"/>
          <w:sz w:val="28"/>
          <w:szCs w:val="28"/>
        </w:rPr>
        <w:t xml:space="preserve"> с ОВЗ;</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обеспечение психолого-педагогической поддержки родителей (законных представителей) и повышение их компетентности в вопросах развития, образования, реабилитации (</w:t>
      </w:r>
      <w:proofErr w:type="spellStart"/>
      <w:r w:rsidRPr="00EC7D19">
        <w:rPr>
          <w:rFonts w:ascii="Times New Roman" w:hAnsi="Times New Roman" w:cs="Times New Roman"/>
          <w:sz w:val="28"/>
          <w:szCs w:val="28"/>
        </w:rPr>
        <w:t>абилитации</w:t>
      </w:r>
      <w:proofErr w:type="spellEnd"/>
      <w:r w:rsidRPr="00EC7D19">
        <w:rPr>
          <w:rFonts w:ascii="Times New Roman" w:hAnsi="Times New Roman" w:cs="Times New Roman"/>
          <w:sz w:val="28"/>
          <w:szCs w:val="28"/>
        </w:rPr>
        <w:t>), охраны и укрепления здоровья обучающихся с ОВЗ;</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обеспечение преемственности целей, задач и содержания дошкольного и начального общего образования.</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lastRenderedPageBreak/>
        <w:t>10.3. В соответствии со Стандартом Программа построена на следующих принципах:</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1. Поддержка разнообразия детства.</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2. Сохранение уникальности и самоценности детства как важного этапа в общем развитии человека.</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3. Позитивная социализация ребенка.</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 xml:space="preserve">4. </w:t>
      </w:r>
      <w:proofErr w:type="gramStart"/>
      <w:r w:rsidRPr="00EC7D19">
        <w:rPr>
          <w:rFonts w:ascii="Times New Roman" w:hAnsi="Times New Roman" w:cs="Times New Roman"/>
          <w:sz w:val="28"/>
          <w:szCs w:val="28"/>
        </w:rPr>
        <w:t>Личностно-развивающий и гуманистический характер взаимодействия педагогических работников и родителей (законных представителей), педагогических и иных работников Организации) и обучающихся.</w:t>
      </w:r>
      <w:proofErr w:type="gramEnd"/>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5. 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6. Сотрудничество Организации с семьей.</w:t>
      </w:r>
    </w:p>
    <w:p w:rsidR="00085474" w:rsidRPr="00EC7D19" w:rsidRDefault="00013492" w:rsidP="00EC7D19">
      <w:pPr>
        <w:rPr>
          <w:rFonts w:ascii="Times New Roman" w:hAnsi="Times New Roman" w:cs="Times New Roman"/>
          <w:sz w:val="28"/>
          <w:szCs w:val="28"/>
        </w:rPr>
      </w:pPr>
      <w:r w:rsidRPr="00EC7D19">
        <w:rPr>
          <w:rFonts w:ascii="Times New Roman" w:hAnsi="Times New Roman" w:cs="Times New Roman"/>
          <w:sz w:val="28"/>
          <w:szCs w:val="28"/>
        </w:rPr>
        <w:t>7. Возрастная адекватность образования. Данный принцип предполагает подбор образовательными организациями содержания и методов дошкольного образования в соответствии с возрастными особенностями обучающихся.</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 xml:space="preserve">10.3.3. Специфические принципы и подходы к формированию АОП ДО для </w:t>
      </w:r>
      <w:proofErr w:type="gramStart"/>
      <w:r w:rsidRPr="00EC7D19">
        <w:rPr>
          <w:rFonts w:ascii="Times New Roman" w:hAnsi="Times New Roman" w:cs="Times New Roman"/>
          <w:sz w:val="28"/>
          <w:szCs w:val="28"/>
        </w:rPr>
        <w:t>обучающихся</w:t>
      </w:r>
      <w:proofErr w:type="gramEnd"/>
      <w:r w:rsidRPr="00EC7D19">
        <w:rPr>
          <w:rFonts w:ascii="Times New Roman" w:hAnsi="Times New Roman" w:cs="Times New Roman"/>
          <w:sz w:val="28"/>
          <w:szCs w:val="28"/>
        </w:rPr>
        <w:t xml:space="preserve"> с ТНР:</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 xml:space="preserve">1. 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w:t>
      </w:r>
      <w:proofErr w:type="gramStart"/>
      <w:r w:rsidRPr="00EC7D19">
        <w:rPr>
          <w:rFonts w:ascii="Times New Roman" w:hAnsi="Times New Roman" w:cs="Times New Roman"/>
          <w:sz w:val="28"/>
          <w:szCs w:val="28"/>
        </w:rPr>
        <w:t>обучающихся</w:t>
      </w:r>
      <w:proofErr w:type="gramEnd"/>
      <w:r w:rsidRPr="00EC7D19">
        <w:rPr>
          <w:rFonts w:ascii="Times New Roman" w:hAnsi="Times New Roman" w:cs="Times New Roman"/>
          <w:sz w:val="28"/>
          <w:szCs w:val="28"/>
        </w:rPr>
        <w:t>: Организация устанавливает партнерские отношения не только с семьями обучающихся, но и с другими организациями и лицами, которые могут способствовать удовлетворению особых образовательных потребностей обучающихся с ТНР, оказанию психолого-педагогической и (или) медицинской поддержки в случае необходимости (Центр психолого-педагогической, медицинской и социальной помощи).</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2. Индивидуализация образовательных программ дошкольного образования обучающихся с ТНР: предполагает такое построение образовательной деятельности, которое открывает возможности для индивидуализации образовательного процесса и учитывает его интересы, мотивы, способности и психофизические особенности.</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3. Развивающее вариативное образование: принцип предполагает, что содержание образования предлагается ребенку через разные виды деятельности с учетом зон актуального и ближайшего развития ребенка, что способствует развитию, расширению как явных, так и скрытых возможностей ребенка.</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 xml:space="preserve">4. Полнота содержания и интеграция отдельных образовательных областей: в соответствии со Стандартом Программа предполагает всестороннее социально-коммуникативное, познавательное, речевое, художественно-эстетическое и физическое развитие обучающихся посредством различных видов детской активности. Деление Программы на образовательные области не означает, что каждая образовательная область </w:t>
      </w:r>
      <w:r w:rsidRPr="00EC7D19">
        <w:rPr>
          <w:rFonts w:ascii="Times New Roman" w:hAnsi="Times New Roman" w:cs="Times New Roman"/>
          <w:sz w:val="28"/>
          <w:szCs w:val="28"/>
        </w:rPr>
        <w:lastRenderedPageBreak/>
        <w:t xml:space="preserve">осваивается ребенком по отдельности, в форме изолированных занятий по модели школьных предметов. Между отдельными разделами Программы существуют многообразные взаимосвязи: познавательное развитие </w:t>
      </w:r>
      <w:proofErr w:type="gramStart"/>
      <w:r w:rsidRPr="00EC7D19">
        <w:rPr>
          <w:rFonts w:ascii="Times New Roman" w:hAnsi="Times New Roman" w:cs="Times New Roman"/>
          <w:sz w:val="28"/>
          <w:szCs w:val="28"/>
        </w:rPr>
        <w:t>обучающихся</w:t>
      </w:r>
      <w:proofErr w:type="gramEnd"/>
      <w:r w:rsidRPr="00EC7D19">
        <w:rPr>
          <w:rFonts w:ascii="Times New Roman" w:hAnsi="Times New Roman" w:cs="Times New Roman"/>
          <w:sz w:val="28"/>
          <w:szCs w:val="28"/>
        </w:rPr>
        <w:t xml:space="preserve"> с ТНР тесно связано с речевым и социально-коммуникативным, художественно-эстетическое - с познавательным и речевым. Содержание образовательной деятельности в каждой области тесно связано с другими областями. Такая организация образовательного процесса соответствует особенностям развития </w:t>
      </w:r>
      <w:proofErr w:type="gramStart"/>
      <w:r w:rsidRPr="00EC7D19">
        <w:rPr>
          <w:rFonts w:ascii="Times New Roman" w:hAnsi="Times New Roman" w:cs="Times New Roman"/>
          <w:sz w:val="28"/>
          <w:szCs w:val="28"/>
        </w:rPr>
        <w:t>обучающихся</w:t>
      </w:r>
      <w:proofErr w:type="gramEnd"/>
      <w:r w:rsidRPr="00EC7D19">
        <w:rPr>
          <w:rFonts w:ascii="Times New Roman" w:hAnsi="Times New Roman" w:cs="Times New Roman"/>
          <w:sz w:val="28"/>
          <w:szCs w:val="28"/>
        </w:rPr>
        <w:t xml:space="preserve"> с ТНР дошкольного возраста;</w:t>
      </w:r>
    </w:p>
    <w:p w:rsidR="00013492" w:rsidRPr="00EC7D19" w:rsidRDefault="00013492" w:rsidP="00EC7D19">
      <w:pPr>
        <w:rPr>
          <w:rFonts w:ascii="Times New Roman" w:hAnsi="Times New Roman" w:cs="Times New Roman"/>
          <w:sz w:val="28"/>
          <w:szCs w:val="28"/>
        </w:rPr>
      </w:pPr>
      <w:r w:rsidRPr="00EC7D19">
        <w:rPr>
          <w:rFonts w:ascii="Times New Roman" w:hAnsi="Times New Roman" w:cs="Times New Roman"/>
          <w:sz w:val="28"/>
          <w:szCs w:val="28"/>
        </w:rPr>
        <w:t>5. Инвариантность ценностей и целей при вариативности средств реализации и достижения целей Программы: Стандарт и Программа задают инвариантные ценности и ориентиры, с учетом которых Организация должна разработать свою адаптированную образовательную программу. При этом за Организацией остаётся право выбора способов их достижения, выбора образовательных программ, учитывающих разнородность состава групп обучающихся, их психофизических особенностей, запросов родителей (законных представителей).</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10.4. Планируемые результаты.</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В соответствии со Стандартом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ОВЗ к концу дошкольного образования.</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с ОВЗ. Они представлены в виде изложения возможных достижений обучающихся на разных возрастных этапах дошкольного детства.</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 xml:space="preserve">10.4.3. Целевые ориентиры реализации АОП ДО для </w:t>
      </w:r>
      <w:proofErr w:type="gramStart"/>
      <w:r w:rsidRPr="00EC7D19">
        <w:rPr>
          <w:rFonts w:ascii="Times New Roman" w:hAnsi="Times New Roman" w:cs="Times New Roman"/>
          <w:sz w:val="28"/>
          <w:szCs w:val="28"/>
        </w:rPr>
        <w:t>обучающихся</w:t>
      </w:r>
      <w:proofErr w:type="gramEnd"/>
      <w:r w:rsidRPr="00EC7D19">
        <w:rPr>
          <w:rFonts w:ascii="Times New Roman" w:hAnsi="Times New Roman" w:cs="Times New Roman"/>
          <w:sz w:val="28"/>
          <w:szCs w:val="28"/>
        </w:rPr>
        <w:t xml:space="preserve"> с ТНР.</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В соответствии с особенностями психофизического развития ребенка с ТНР, планируемые результаты освоения Программы предусмотрены в ряде целевых ориентиров.</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10.4.3.1. Целевые ориентиры освоения Программы детьми младшего дошкольного возраста с ТНР:</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 xml:space="preserve">1) </w:t>
      </w:r>
      <w:proofErr w:type="gramStart"/>
      <w:r w:rsidRPr="00EC7D19">
        <w:rPr>
          <w:rFonts w:ascii="Times New Roman" w:hAnsi="Times New Roman" w:cs="Times New Roman"/>
          <w:sz w:val="28"/>
          <w:szCs w:val="28"/>
        </w:rPr>
        <w:t>способен</w:t>
      </w:r>
      <w:proofErr w:type="gramEnd"/>
      <w:r w:rsidRPr="00EC7D19">
        <w:rPr>
          <w:rFonts w:ascii="Times New Roman" w:hAnsi="Times New Roman" w:cs="Times New Roman"/>
          <w:sz w:val="28"/>
          <w:szCs w:val="28"/>
        </w:rPr>
        <w:t xml:space="preserve"> к устойчивому эмоциональному контакту с педагогическим работником и обучающимися;</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2) проявляет речевую активность, способность взаимодействовать с окружающими, желание общаться с помощью слова, стремится к расширению понимания речи;</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3) понимает названия предметов, действий, признаков, встречающихся в повседневной речи;</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 xml:space="preserve">4) пополняет активный словарный запас с последующим включением </w:t>
      </w:r>
      <w:r w:rsidRPr="00EC7D19">
        <w:rPr>
          <w:rFonts w:ascii="Times New Roman" w:hAnsi="Times New Roman" w:cs="Times New Roman"/>
          <w:sz w:val="28"/>
          <w:szCs w:val="28"/>
        </w:rPr>
        <w:lastRenderedPageBreak/>
        <w:t>его в простые фразы;</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5) понимает и выполняет словесные инструкции, выраженные простыми по степени сложности синтаксическими конструкциями;</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6) различает значения бытовой лексики и их грамматические формы;</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7) называет действия, предметы, изображенные на картинке, выполненные персонажами сказок или другими объектами;</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8) участвует в элементарном диалоге (отвечает на вопросы после прочтения сказки, используя слова, простые предложения, состоящие из двух-трех слов, которые могут добавляться жестами);</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9) рассказывает двустишья;</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10) использует слова, простые предложения, состоящие из двух-трех слов, которые могут сопровождаться жестами;</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11) произносит простые по артикуляции звуки;</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 xml:space="preserve">12) воспроизводит </w:t>
      </w:r>
      <w:proofErr w:type="spellStart"/>
      <w:r w:rsidRPr="00EC7D19">
        <w:rPr>
          <w:rFonts w:ascii="Times New Roman" w:hAnsi="Times New Roman" w:cs="Times New Roman"/>
          <w:sz w:val="28"/>
          <w:szCs w:val="28"/>
        </w:rPr>
        <w:t>звукослоговую</w:t>
      </w:r>
      <w:proofErr w:type="spellEnd"/>
      <w:r w:rsidRPr="00EC7D19">
        <w:rPr>
          <w:rFonts w:ascii="Times New Roman" w:hAnsi="Times New Roman" w:cs="Times New Roman"/>
          <w:sz w:val="28"/>
          <w:szCs w:val="28"/>
        </w:rPr>
        <w:t xml:space="preserve"> структуру двухсложных слов, состоящих из открытых, закрытых слогов;</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13) выполняет отдельные ролевые действия, носящие условный характер, участвует в разыгрывании сюжета: цепочки двух-трех действий;</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14) соблюдает в игре элементарные правила;</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15) осуществляет перенос, сформированных ранее игровых действий в различные игры;</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16) проявляет интерес к действиям других обучающихся, может им подражать;</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17) замечает несоответствие поведения других обучающихся требованиям педагогического работника;</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 xml:space="preserve">18) </w:t>
      </w:r>
      <w:proofErr w:type="gramStart"/>
      <w:r w:rsidRPr="00EC7D19">
        <w:rPr>
          <w:rFonts w:ascii="Times New Roman" w:hAnsi="Times New Roman" w:cs="Times New Roman"/>
          <w:sz w:val="28"/>
          <w:szCs w:val="28"/>
        </w:rPr>
        <w:t>выражает интерес</w:t>
      </w:r>
      <w:proofErr w:type="gramEnd"/>
      <w:r w:rsidRPr="00EC7D19">
        <w:rPr>
          <w:rFonts w:ascii="Times New Roman" w:hAnsi="Times New Roman" w:cs="Times New Roman"/>
          <w:sz w:val="28"/>
          <w:szCs w:val="28"/>
        </w:rPr>
        <w:t xml:space="preserve"> и проявляет внимание к различным эмоциональным состояниям человека;</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19) показывает по словесной инструкции и может назвать два-четыре основных цвета и две-три формы;</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20) выбирает из трех предметов разной величины "самый большой" ("самый маленький");</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21) усваивает сведения о мире людей и рукотворных материалах;</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22) считает с соблюдением принципа "один к одному" (в доступных пределах счета);</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23) знает реальные явления и их изображения: контрастные времена года (лето и зима) и части суток (день и ночь);</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24) эмоционально положительно относится ко всем видам детской деятельности, ее процессу и результатам;</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25) владеет некоторыми операционально-техническими сторонами изобразительной деятельности, пользуется карандашами, фломастерами, кистью, мелом, мелками;</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26) планирует основные этапы предстоящей работы с помощью педагогического работника;</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 xml:space="preserve">27) с помощью педагогического работника и самостоятельно выполняет </w:t>
      </w:r>
      <w:proofErr w:type="gramStart"/>
      <w:r w:rsidRPr="00EC7D19">
        <w:rPr>
          <w:rFonts w:ascii="Times New Roman" w:hAnsi="Times New Roman" w:cs="Times New Roman"/>
          <w:sz w:val="28"/>
          <w:szCs w:val="28"/>
        </w:rPr>
        <w:t>ритмические движения</w:t>
      </w:r>
      <w:proofErr w:type="gramEnd"/>
      <w:r w:rsidRPr="00EC7D19">
        <w:rPr>
          <w:rFonts w:ascii="Times New Roman" w:hAnsi="Times New Roman" w:cs="Times New Roman"/>
          <w:sz w:val="28"/>
          <w:szCs w:val="28"/>
        </w:rPr>
        <w:t xml:space="preserve"> с музыкальным сопровождением;</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28) осваивает различные виды движения (бег, лазанье, перешагивание);</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lastRenderedPageBreak/>
        <w:t>29) обладает навыками элементарной ориентировки в пространстве, (движение по сенсорным дорожкам и коврикам, погружение и перемещение в сухом бассейне);</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30) действует в соответствии с инструкцией;</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31) выполняет по образцу, а затем самостоятельно простейшие построения и перестроения, физические упражнения в соответствии с указаниями инструктора по физической культуре (воспитателя);</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32) стремится принимать активное участие в подвижных играх;</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33) выполняет орудийные действия с предметами бытового назначения с незначительной помощью педагогического работника;</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34) с незначительной помощью педагогического работника стремится поддерживать опрятность во внешнем виде, выполняет основные культурно-гигиенические действия, ориентируясь на образец и словесные просьбы педагогического работника.</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10.4.3.2. Целевые ориентиры освоения Программы детьми среднего дошкольного возраста с ТНР.</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К концу данного возрастного этапа ребенок:</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1) проявляет мотивацию к занятиям, попытки планировать (с помощью педагогического работника) деятельность для достижения какой-либо (конкретной) цели;</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2) понимает и употребляет слова, обозначающие названия предметов, действий, признаков, состояний, свойств, качеств;</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3) использует слова в соответствии с коммуникативной ситуацией;</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4) различает разные формы слов (словообразовательные модели и грамматические формы);</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5) использует в речи сложносочиненные предложения с сочинительными союзами;</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6) пересказывает (с помощью педагогического работника) небольшую сказку, рассказ, с помощью педагогического работника рассказывает по картинке;</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7) составляет описательный рассказ по вопросам (с помощью педагогического работника), ориентируясь на игрушки, картинки, из личного опыта;</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8) владеет простыми формами фонематического анализа;</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9) использует различные виды интонационных конструкций;</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10) выполняет взаимосвязанные ролевые действия, изображающие социальные функции людей, понимает и называет свою роль;</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11) использует в ходе игры различные натуральные предметы, их модели, предметы-заместители;</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12) передает в сюжетно-ролевых и театрализованных играх различные виды социальных отношений;</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13) стремится к самостоятельности, проявляет относительную независимость от педагогического работника;</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 xml:space="preserve">14) проявляет доброжелательное отношение к детям, педагогическим работником, оказывает помощь в процессе деятельности, благодарит за </w:t>
      </w:r>
      <w:r w:rsidRPr="00EC7D19">
        <w:rPr>
          <w:rFonts w:ascii="Times New Roman" w:hAnsi="Times New Roman" w:cs="Times New Roman"/>
          <w:sz w:val="28"/>
          <w:szCs w:val="28"/>
        </w:rPr>
        <w:lastRenderedPageBreak/>
        <w:t>помощь;</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15) занимается различными видами детской деятельности, не отвлекаясь, в течение некоторого времени (не менее 15 мин.);</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16) 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17) осуществляет "пошаговое" планирование с последующим словесным отчетом о последовательности действий сначала с помощью педагогического работника, а затем самостоятельно;</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18) имеет представления о времени на основе наиболее характерных признаков (по наблюдениям в природе, по изображениям на картинках); узнает и называет реальные явления и их изображения: времена года и части суток;</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19) использует схему для ориентировки в пространстве;</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20) владеет ситуативной речью в общении с другими детьми и с педагогическим работником, элементарными коммуникативными умениями, взаимодействует с окружающими, используя речевые и неречевые средства общения;</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21) может самостоятельно получать новую информацию (задает вопросы, экспериментирует);</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22) в речи употребляет все части речи, кроме причастий и деепричастий, проявляет словотворчество;</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23) сочиняет небольшую сказку или историю по теме, рассказывает о своих впечатлениях, высказывается по содержанию литературных произведений (с помощью педагогического работника и самостоятельно);</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24) изображает предметы с деталями, появляются элементы сюжета, композиции;</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25) положительно эмоционально относится к изобразительной деятельности, ее процессу и результатам, знает материалы и средства, используемые в процессе изобразительной деятельности, их свойства;</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26) знает основные цвета и их оттенки;</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27) сотрудничает с другими детьми в процессе выполнения коллективных работ;</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28) внимательно слушает музыку, понимает и интерпретирует выразительные средства музыки, проявляя желание самостоятельно заниматься музыкальной деятельностью;</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29) выполняет двигательные цепочки из трех-пяти элементов;</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30) выполняет общеразвивающие упражнения, ходьбу, бег в заданном темпе;</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31) описывает по вопросам педагогического работника свое самочувствие, может привлечь его внимание в случае плохого самочувствия, боли;</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 xml:space="preserve">32) самостоятельно умывается, следит за своим внешним видом, соблюдает культуру поведения за столом, одевается и раздевается, ухаживает </w:t>
      </w:r>
      <w:r w:rsidRPr="00EC7D19">
        <w:rPr>
          <w:rFonts w:ascii="Times New Roman" w:hAnsi="Times New Roman" w:cs="Times New Roman"/>
          <w:sz w:val="28"/>
          <w:szCs w:val="28"/>
        </w:rPr>
        <w:lastRenderedPageBreak/>
        <w:t>за вещами личного пользования.</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10.4.3.3. Целевые ориентиры на этапе завершения освоения Программы.</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К концу данного возрастного этапа ребенок:</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1) обладает сформированной мотивацией к школьному обучению;</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2) усваивает значения новых слов на основе знаний о предметах и явлениях окружающего мира;</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3) употребляет слова, обозначающие личностные характеристики, многозначные;</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4) умеет подбирать слова с противоположным и сходным значением;</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5) правильно употребляет основные грамматические формы слова;</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6) составляет различные виды описательных рассказов (описание, повествование, с элементами рассуждения) с соблюдением цельности и связности высказывания, составляет творческие рассказы;</w:t>
      </w:r>
    </w:p>
    <w:p w:rsidR="00013492" w:rsidRPr="00EC7D19" w:rsidRDefault="00013492" w:rsidP="00013492">
      <w:pPr>
        <w:rPr>
          <w:rFonts w:ascii="Times New Roman" w:hAnsi="Times New Roman" w:cs="Times New Roman"/>
          <w:sz w:val="28"/>
          <w:szCs w:val="28"/>
        </w:rPr>
      </w:pPr>
      <w:proofErr w:type="gramStart"/>
      <w:r w:rsidRPr="00EC7D19">
        <w:rPr>
          <w:rFonts w:ascii="Times New Roman" w:hAnsi="Times New Roman" w:cs="Times New Roman"/>
          <w:sz w:val="28"/>
          <w:szCs w:val="28"/>
        </w:rPr>
        <w:t>7) владеет простыми формами фонематического анализа, способен осуществлять сложные формы фонематического анализа (с постепенным переводом речевых умений во внутренний план), осуществляет операции фонематического синтеза;</w:t>
      </w:r>
      <w:proofErr w:type="gramEnd"/>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8) осознает слоговое строение слова, осуществляет слоговой анализ и синтез слов (двухсложных с открытыми, закрытыми слогами, трехсложных с открытыми слогами, односложных);</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9) правильно произносит звуки (в соответствии с онтогенезом);</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10) владеет основными видами продуктивной деятельности, проявляет инициативу и самостоятельность в разных видах деятельности: в игре, общении, конструировании;</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11) выбирает род занятий, участников по совместной деятельности, избирательно и устойчиво взаимодействует с детьми;</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12) участвует в коллективном создании замысла в игре и на занятиях;</w:t>
      </w:r>
    </w:p>
    <w:p w:rsidR="00013492" w:rsidRPr="00EC7D19" w:rsidRDefault="00013492" w:rsidP="00013492">
      <w:pPr>
        <w:rPr>
          <w:rFonts w:ascii="Times New Roman" w:hAnsi="Times New Roman" w:cs="Times New Roman"/>
          <w:sz w:val="28"/>
          <w:szCs w:val="28"/>
        </w:rPr>
      </w:pPr>
      <w:proofErr w:type="gramStart"/>
      <w:r w:rsidRPr="00EC7D19">
        <w:rPr>
          <w:rFonts w:ascii="Times New Roman" w:hAnsi="Times New Roman" w:cs="Times New Roman"/>
          <w:sz w:val="28"/>
          <w:szCs w:val="28"/>
        </w:rPr>
        <w:t>13) передает как можно более точное сообщение другому, проявляя внимание к собеседнику;</w:t>
      </w:r>
      <w:proofErr w:type="gramEnd"/>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14) регулирует свое поведение в соответствии с усвоенными нормами и правилами, проявляет кооперативные умения в процессе игры, соблюдая отношения партнерства, взаимопомощи, взаимной поддержки;</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15) отстаивает усвоенные нормы и правила перед ровесниками и педагогическим работником, стремится к самостоятельности, проявляет относительную независимость от педагогического работника;</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16) использует в играх знания, полученные в ходе экскурсий, наблюдений, знакомства с художественной литературой, картинным материалом, народным творчеством, историческими сведениями, мультфильмами;</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17) использует в процессе продуктивной деятельности все виды словесной регуляции: словесного отчета, словесного сопровождения и словесного планирования деятельности;</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 xml:space="preserve">18) устанавливает причинно-следственные связи между условиями жизни, внешними и функциональными свойствами в животном и </w:t>
      </w:r>
      <w:r w:rsidRPr="00EC7D19">
        <w:rPr>
          <w:rFonts w:ascii="Times New Roman" w:hAnsi="Times New Roman" w:cs="Times New Roman"/>
          <w:sz w:val="28"/>
          <w:szCs w:val="28"/>
        </w:rPr>
        <w:lastRenderedPageBreak/>
        <w:t>растительном мире на основе наблюдений и практического экспериментирования;</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19) определяет пространственное расположение предметов относительно себя, геометрические фигуры;</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20) владеет элементарными математическими представлениями: количество в пределах десяти, знает цифры 0, 1-9, соотносит их с количеством предметов, решает простые арифметические задачи устно, используя при необходимости в качестве счетного материала символические изображения;</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21) определяет времена года, части суток;</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22) самостоятельно получает новую информацию (задает вопросы, экспериментирует);</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23) пересказывает литературные произведения, составляет рассказ по иллюстративному материалу (картинкам, картинам, фотографиям), содержание которых отражает эмоциональный, игровой, трудовой, познавательный опыт обучающихся;</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24) составляет рассказы по сюжетным картинкам и по серии сюжетных картинок, используя графические схемы, наглядные опоры;</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25) составляет с помощью педагогического работника небольшие сообщения, рассказы из личного опыта;</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26) владеет предпосылками овладения грамотой;</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27) стремится к использованию различных средств и материалов в процессе изобразительной деятельности;</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28) имеет элементарные представления о видах искусства, понимает доступные произведения искусства (картины, иллюстрации к сказкам и рассказам, народная игрушка), воспринимает музыку, художественную литературу, фольклор;</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29) проявляет интерес к произведениям народной, классической и современной музыки, к музыкальным инструментам;</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30) сопереживает персонажам художественных произведений;</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31) выполняет основные виды движений и упражнения по словесной инструкции педагогических работников: согласованные движения, а также разноименные и разнонаправленные движения;</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32) осуществляет элементарное двигательное и словесное планирование действий в ходе спортивных упражнений;</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33) знает и подчиняется правилам подвижных игр, эстафет, игр с элементами спорта;</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34) владеет элементарными нормами и правилами здорового образа жизни (в питании, двигательном режиме, закаливании, при формировании полезных привычек).</w:t>
      </w:r>
    </w:p>
    <w:p w:rsidR="00013492" w:rsidRPr="00EC7D19" w:rsidRDefault="00013492">
      <w:pPr>
        <w:rPr>
          <w:rFonts w:ascii="Times New Roman" w:hAnsi="Times New Roman" w:cs="Times New Roman"/>
          <w:sz w:val="28"/>
          <w:szCs w:val="28"/>
        </w:rPr>
      </w:pPr>
    </w:p>
    <w:p w:rsidR="00013492" w:rsidRPr="00EC7D19" w:rsidRDefault="00013492">
      <w:pPr>
        <w:rPr>
          <w:rFonts w:ascii="Times New Roman" w:hAnsi="Times New Roman" w:cs="Times New Roman"/>
          <w:sz w:val="28"/>
          <w:szCs w:val="28"/>
        </w:rPr>
      </w:pPr>
    </w:p>
    <w:p w:rsidR="00013492" w:rsidRPr="00EC7D19" w:rsidRDefault="00013492">
      <w:pPr>
        <w:rPr>
          <w:rFonts w:ascii="Times New Roman" w:hAnsi="Times New Roman" w:cs="Times New Roman"/>
          <w:sz w:val="28"/>
          <w:szCs w:val="28"/>
        </w:rPr>
      </w:pPr>
    </w:p>
    <w:p w:rsidR="00013492" w:rsidRPr="00EC7D19" w:rsidRDefault="00013492" w:rsidP="00013492">
      <w:pPr>
        <w:jc w:val="center"/>
        <w:rPr>
          <w:rFonts w:ascii="Times New Roman" w:hAnsi="Times New Roman" w:cs="Times New Roman"/>
          <w:b/>
          <w:sz w:val="28"/>
          <w:szCs w:val="28"/>
        </w:rPr>
      </w:pPr>
      <w:r w:rsidRPr="00EC7D19">
        <w:rPr>
          <w:rFonts w:ascii="Times New Roman" w:hAnsi="Times New Roman" w:cs="Times New Roman"/>
          <w:b/>
          <w:sz w:val="28"/>
          <w:szCs w:val="28"/>
          <w:lang w:val="en-US"/>
        </w:rPr>
        <w:t>III</w:t>
      </w:r>
      <w:r w:rsidRPr="00EC7D19">
        <w:rPr>
          <w:rFonts w:ascii="Times New Roman" w:hAnsi="Times New Roman" w:cs="Times New Roman"/>
          <w:b/>
          <w:sz w:val="28"/>
          <w:szCs w:val="28"/>
        </w:rPr>
        <w:t xml:space="preserve"> Содержательный раздел Программы</w:t>
      </w:r>
    </w:p>
    <w:p w:rsidR="00013492" w:rsidRPr="00EC7D19" w:rsidRDefault="00013492" w:rsidP="00013492">
      <w:pPr>
        <w:jc w:val="center"/>
        <w:rPr>
          <w:rFonts w:ascii="Times New Roman" w:hAnsi="Times New Roman" w:cs="Times New Roman"/>
          <w:b/>
          <w:sz w:val="28"/>
          <w:szCs w:val="28"/>
        </w:rPr>
      </w:pP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lastRenderedPageBreak/>
        <w:t>32. Описание образовательной деятельности обучающихся с ТНР в соответствии с направлениями развития ребенка, представленными в пяти образовательных областях.</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 xml:space="preserve">32.1. В области социально-коммуникативного развития ребенка с ТНР, с учётом его психофизических особенностей, в условиях информационной социализации основными задачами образовательной деятельности являются создание условий </w:t>
      </w:r>
      <w:proofErr w:type="gramStart"/>
      <w:r w:rsidRPr="00EC7D19">
        <w:rPr>
          <w:rFonts w:ascii="Times New Roman" w:hAnsi="Times New Roman" w:cs="Times New Roman"/>
          <w:sz w:val="28"/>
          <w:szCs w:val="28"/>
        </w:rPr>
        <w:t>для</w:t>
      </w:r>
      <w:proofErr w:type="gramEnd"/>
      <w:r w:rsidRPr="00EC7D19">
        <w:rPr>
          <w:rFonts w:ascii="Times New Roman" w:hAnsi="Times New Roman" w:cs="Times New Roman"/>
          <w:sz w:val="28"/>
          <w:szCs w:val="28"/>
        </w:rPr>
        <w:t>:</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усвоения норм и ценностей, принятых в обществе, включая моральные и нравственные ценности;</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развития общения и взаимодействия ребенка с ТНР с педагогическим работником и другими детьми;</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становления самостоятельности, целенаправленности и саморегуляции собственных действий;</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развития эмоциональной отзывчивости, сопереживания,</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формирования готовности к совместной деятельности с другими детьми и педагогическим работником,</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формирования уважительного отношения и чувства принадлежности к своей семье и к сообществу обучающихся и педагогических работников в Организации;</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формирования позитивных установок к различным видам труда и творчества;</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формирования основ безопасного поведения в быту, социуме, природе;</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развития коммуникативных и социальных навыков ребенка с ТНР;</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развития игровой деятельности.</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32.1.1. Основное содержание образовательной деятельности с детьми младшего дошкольного возраста.</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Совместная образовательная деятельность педагогических работников с детьми с ТНР предполагает следующие направления работы:</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формирование представлений обучающихся о разнообразии окружающего их мира и людей;</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воспитание правильного отношения к людям, вещам;</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 xml:space="preserve">обучение способам поведения в обществе, отражающим желания, возможности и предпочтения </w:t>
      </w:r>
      <w:proofErr w:type="gramStart"/>
      <w:r w:rsidRPr="00EC7D19">
        <w:rPr>
          <w:rFonts w:ascii="Times New Roman" w:hAnsi="Times New Roman" w:cs="Times New Roman"/>
          <w:sz w:val="28"/>
          <w:szCs w:val="28"/>
        </w:rPr>
        <w:t>обучающихся</w:t>
      </w:r>
      <w:proofErr w:type="gramEnd"/>
      <w:r w:rsidRPr="00EC7D19">
        <w:rPr>
          <w:rFonts w:ascii="Times New Roman" w:hAnsi="Times New Roman" w:cs="Times New Roman"/>
          <w:sz w:val="28"/>
          <w:szCs w:val="28"/>
        </w:rPr>
        <w:t xml:space="preserve"> ("хочу - не хочу", "могу - не могу", "нравится - не нравится").</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Характер решаемых задач позволяет структурировать содержание образовательной области "Социально-коммуникативное развитие" по следующим разделам:</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игра;</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представления о мире людей и рукотворных материалах;</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безопасное поведение в быту, социуме, природе;</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труд.</w:t>
      </w:r>
    </w:p>
    <w:p w:rsidR="00013492" w:rsidRPr="00EC7D19" w:rsidRDefault="00013492" w:rsidP="00013492">
      <w:pPr>
        <w:rPr>
          <w:rFonts w:ascii="Times New Roman" w:hAnsi="Times New Roman" w:cs="Times New Roman"/>
          <w:sz w:val="28"/>
          <w:szCs w:val="28"/>
        </w:rPr>
      </w:pPr>
      <w:proofErr w:type="gramStart"/>
      <w:r w:rsidRPr="00EC7D19">
        <w:rPr>
          <w:rFonts w:ascii="Times New Roman" w:hAnsi="Times New Roman" w:cs="Times New Roman"/>
          <w:sz w:val="28"/>
          <w:szCs w:val="28"/>
        </w:rPr>
        <w:t>Обучение игре детей младшего школьного возраста с ТНР проводится в форме развивающих образовательных ситуаций, направленных на преодоление у обучающихся речевого и неречевого негативизма.</w:t>
      </w:r>
      <w:proofErr w:type="gramEnd"/>
      <w:r w:rsidRPr="00EC7D19">
        <w:rPr>
          <w:rFonts w:ascii="Times New Roman" w:hAnsi="Times New Roman" w:cs="Times New Roman"/>
          <w:sz w:val="28"/>
          <w:szCs w:val="28"/>
        </w:rPr>
        <w:t xml:space="preserve"> Для этого все специалисты стремятся придать отношениям </w:t>
      </w:r>
      <w:proofErr w:type="gramStart"/>
      <w:r w:rsidRPr="00EC7D19">
        <w:rPr>
          <w:rFonts w:ascii="Times New Roman" w:hAnsi="Times New Roman" w:cs="Times New Roman"/>
          <w:sz w:val="28"/>
          <w:szCs w:val="28"/>
        </w:rPr>
        <w:t>обучающихся</w:t>
      </w:r>
      <w:proofErr w:type="gramEnd"/>
      <w:r w:rsidRPr="00EC7D19">
        <w:rPr>
          <w:rFonts w:ascii="Times New Roman" w:hAnsi="Times New Roman" w:cs="Times New Roman"/>
          <w:sz w:val="28"/>
          <w:szCs w:val="28"/>
        </w:rPr>
        <w:t xml:space="preserve"> к </w:t>
      </w:r>
      <w:r w:rsidRPr="00EC7D19">
        <w:rPr>
          <w:rFonts w:ascii="Times New Roman" w:hAnsi="Times New Roman" w:cs="Times New Roman"/>
          <w:sz w:val="28"/>
          <w:szCs w:val="28"/>
        </w:rPr>
        <w:lastRenderedPageBreak/>
        <w:t>окружающим педагогическим работником и детям положительную направленность.</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В ходе обучающих игр с детьми первого уровня речевого развития педагогические работники организуют игровые ситуации, позволяющие детям с помощью невербальных и вербальных средств общения выражать радость от достижения целей, вступать в общение с другими детьми: парное или в малых группах (два-три обучающихся).</w:t>
      </w:r>
    </w:p>
    <w:p w:rsidR="00013492" w:rsidRPr="00EC7D19" w:rsidRDefault="00013492" w:rsidP="00013492">
      <w:pPr>
        <w:rPr>
          <w:rFonts w:ascii="Times New Roman" w:hAnsi="Times New Roman" w:cs="Times New Roman"/>
          <w:sz w:val="28"/>
          <w:szCs w:val="28"/>
        </w:rPr>
      </w:pPr>
      <w:proofErr w:type="gramStart"/>
      <w:r w:rsidRPr="00EC7D19">
        <w:rPr>
          <w:rFonts w:ascii="Times New Roman" w:hAnsi="Times New Roman" w:cs="Times New Roman"/>
          <w:sz w:val="28"/>
          <w:szCs w:val="28"/>
        </w:rPr>
        <w:t>В различных предметных и ролевых играх с предметами-орудиями бытового назначения, с игрушками педагогические работники уточняют представления обучающихся о цвете предметов (красный, синий, желтый, зеленый, черный, белый), учит их обучающихся различать предметы по цвету (противопоставление по принципу "такой - не такой", выбор предметов одного цвета из группы предметов, разных по форме и величине;</w:t>
      </w:r>
      <w:proofErr w:type="gramEnd"/>
      <w:r w:rsidRPr="00EC7D19">
        <w:rPr>
          <w:rFonts w:ascii="Times New Roman" w:hAnsi="Times New Roman" w:cs="Times New Roman"/>
          <w:sz w:val="28"/>
          <w:szCs w:val="28"/>
        </w:rPr>
        <w:t xml:space="preserve"> различение контрастных и близких по цвету предметов). В обучающих играх </w:t>
      </w:r>
      <w:proofErr w:type="gramStart"/>
      <w:r w:rsidRPr="00EC7D19">
        <w:rPr>
          <w:rFonts w:ascii="Times New Roman" w:hAnsi="Times New Roman" w:cs="Times New Roman"/>
          <w:sz w:val="28"/>
          <w:szCs w:val="28"/>
        </w:rPr>
        <w:t>обучающиеся</w:t>
      </w:r>
      <w:proofErr w:type="gramEnd"/>
      <w:r w:rsidRPr="00EC7D19">
        <w:rPr>
          <w:rFonts w:ascii="Times New Roman" w:hAnsi="Times New Roman" w:cs="Times New Roman"/>
          <w:sz w:val="28"/>
          <w:szCs w:val="28"/>
        </w:rPr>
        <w:t xml:space="preserve"> соотносят цвет предмета со словом.</w:t>
      </w:r>
    </w:p>
    <w:p w:rsidR="00013492" w:rsidRPr="00EC7D19" w:rsidRDefault="00013492" w:rsidP="00013492">
      <w:pPr>
        <w:rPr>
          <w:rFonts w:ascii="Times New Roman" w:hAnsi="Times New Roman" w:cs="Times New Roman"/>
          <w:sz w:val="28"/>
          <w:szCs w:val="28"/>
        </w:rPr>
      </w:pPr>
      <w:proofErr w:type="gramStart"/>
      <w:r w:rsidRPr="00EC7D19">
        <w:rPr>
          <w:rFonts w:ascii="Times New Roman" w:hAnsi="Times New Roman" w:cs="Times New Roman"/>
          <w:sz w:val="28"/>
          <w:szCs w:val="28"/>
        </w:rPr>
        <w:t>Педагогические работники в различных педагогических ситуациях, в режимные моменты, в игре формируют у обучающихся с ТНР навыки самообслуживания, культурно-гигиенические навыки, навыки выполнения элементарных трудовых поручений с их помощью.</w:t>
      </w:r>
      <w:proofErr w:type="gramEnd"/>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Всеми педагогическими работниками образовательной организации в подборе доступного детям речевого материала применительно к игровым ситуациям и трудовым процессам, которые осваивает ребенок с ТНР, учитывается коррекционная направленность всего педагогического процесса. Педагогические работники обучают обучающихся использовать невербальные и вербальные средства общения в процессе самообслуживания, выполнения культурно-гигиенических процедур, элементарных трудовых поручений, во время игры: сообщать о своих действиях, демонстрировать умения, обращаться за помощью в случае возникновения трудностей.</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 xml:space="preserve">Образовательную деятельность в рамках указанной образовательной области проводят воспитатели, согласуя ее содержание с тематикой работы, проводимой учителем-логопедом. Активными участниками образовательного процесса в области "Социально-коммуникативное развитие" должны стать родители (законные представители) </w:t>
      </w:r>
      <w:proofErr w:type="gramStart"/>
      <w:r w:rsidRPr="00EC7D19">
        <w:rPr>
          <w:rFonts w:ascii="Times New Roman" w:hAnsi="Times New Roman" w:cs="Times New Roman"/>
          <w:sz w:val="28"/>
          <w:szCs w:val="28"/>
        </w:rPr>
        <w:t>обучающихся</w:t>
      </w:r>
      <w:proofErr w:type="gramEnd"/>
      <w:r w:rsidRPr="00EC7D19">
        <w:rPr>
          <w:rFonts w:ascii="Times New Roman" w:hAnsi="Times New Roman" w:cs="Times New Roman"/>
          <w:sz w:val="28"/>
          <w:szCs w:val="28"/>
        </w:rPr>
        <w:t>, а также педагогические работники, работающие с детьми с ТНР.</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32.1.2. Основное содержание образовательной деятельности с детьми среднего дошкольного возраста.</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Характер решаемых задач позволяет структурировать содержание образовательной области "Социально-коммуникативное развитие" по следующим разделам:</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игра;</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представления о мире людей и рукотворных материалах;</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безопасное поведение в быту, социуме, природе;</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труд.</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 xml:space="preserve">Содержание образовательной области "Социально-коммуникативное развитие" направлено на совершенствование и обогащение навыков игровой </w:t>
      </w:r>
      <w:r w:rsidRPr="00EC7D19">
        <w:rPr>
          <w:rFonts w:ascii="Times New Roman" w:hAnsi="Times New Roman" w:cs="Times New Roman"/>
          <w:sz w:val="28"/>
          <w:szCs w:val="28"/>
        </w:rPr>
        <w:lastRenderedPageBreak/>
        <w:t>деятельности обучающихся с ТНР, дальнейшее приобщение их к элементарным общепринятым нормам и правилам взаимоотношений с другими детьми и педагогическим работником, в том числе моральным, на обогащение первичных представлений о тендерной и семейной принадлежности. Активное включение в образовательный процесс разнообразных игр во всех формах и направлениях общеразвивающей и коррекционно-развивающей работы с дошкольниками с ТНР на протяжении их пребывания в дошкольной организации стимулирует, прежде всего, речевую активность.</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Объектом особого внимания педагогических работников, работающих с детьми (учителей-логопедов, воспитателей, музыкальных руководителей) становится уточнение и совершенствование использования детьми с нарушением речи коммуникативных средств, проявляющихся в игре: положительных взаимоотношений, организованности, выдержки, настойчивости, умения контролировать свои эмоции и подчинять их правилам группового взаимодействия в соответствии с общим игровым замыслом.</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 xml:space="preserve">Принцип коррекционной направленности реализуется в подборе доступного детям речевого материала применительно к творческим и дидактическим играм, ситуациям трудовых процессов, которые осваивает ребенок среднего дошкольного возраста с нарушениями речи. Основное внимание педагогических работников в различных образовательных ситуациях обращается на обучение обучающихся с ТНР использованию, прежде всего, вербальных (в сочетании с </w:t>
      </w:r>
      <w:proofErr w:type="gramStart"/>
      <w:r w:rsidRPr="00EC7D19">
        <w:rPr>
          <w:rFonts w:ascii="Times New Roman" w:hAnsi="Times New Roman" w:cs="Times New Roman"/>
          <w:sz w:val="28"/>
          <w:szCs w:val="28"/>
        </w:rPr>
        <w:t>невербальными</w:t>
      </w:r>
      <w:proofErr w:type="gramEnd"/>
      <w:r w:rsidRPr="00EC7D19">
        <w:rPr>
          <w:rFonts w:ascii="Times New Roman" w:hAnsi="Times New Roman" w:cs="Times New Roman"/>
          <w:sz w:val="28"/>
          <w:szCs w:val="28"/>
        </w:rPr>
        <w:t>) средств общения в процессе игры, организованной деятельности, в режимные моменты.</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 xml:space="preserve">Педагогические работники создают образовательные ситуации, направленные на стимулирование </w:t>
      </w:r>
      <w:proofErr w:type="gramStart"/>
      <w:r w:rsidRPr="00EC7D19">
        <w:rPr>
          <w:rFonts w:ascii="Times New Roman" w:hAnsi="Times New Roman" w:cs="Times New Roman"/>
          <w:sz w:val="28"/>
          <w:szCs w:val="28"/>
        </w:rPr>
        <w:t>у</w:t>
      </w:r>
      <w:proofErr w:type="gramEnd"/>
      <w:r w:rsidRPr="00EC7D19">
        <w:rPr>
          <w:rFonts w:ascii="Times New Roman" w:hAnsi="Times New Roman" w:cs="Times New Roman"/>
          <w:sz w:val="28"/>
          <w:szCs w:val="28"/>
        </w:rPr>
        <w:t xml:space="preserve"> </w:t>
      </w:r>
      <w:proofErr w:type="gramStart"/>
      <w:r w:rsidRPr="00EC7D19">
        <w:rPr>
          <w:rFonts w:ascii="Times New Roman" w:hAnsi="Times New Roman" w:cs="Times New Roman"/>
          <w:sz w:val="28"/>
          <w:szCs w:val="28"/>
        </w:rPr>
        <w:t>обучающихся</w:t>
      </w:r>
      <w:proofErr w:type="gramEnd"/>
      <w:r w:rsidRPr="00EC7D19">
        <w:rPr>
          <w:rFonts w:ascii="Times New Roman" w:hAnsi="Times New Roman" w:cs="Times New Roman"/>
          <w:sz w:val="28"/>
          <w:szCs w:val="28"/>
        </w:rPr>
        <w:t xml:space="preserve"> потребности в сотрудничестве, в кооперативных действиях с другими детьми во всех видах деятельности. На этой основе осуществляется работа по активизации речевой деятельности, по накоплению детьми словарного запаса.</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Игра как основная часть образовательной области "Социально-коммуникативное развитие" включается в совместную образовательную деятельность педагогических работников и обучающихся в процессе овладения всеми образовательными областями, в групповые и индивидуальные логопедические занятия. В игре возникают партнерские отношения, поэтому социальная сфера "ребенок среди сверстников" становится предметом особого внимания педагогических работников. Взаимодействие педагогического работника с детьми с ТНР строится с учетом интересов каждого ребенка и детского сообщества в целом.</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 xml:space="preserve">Образовательную деятельность в рамках области "Социально-коммуникативное развитие" проводят воспитатели, интегрируя ее содержание с тематикой логопедической работы, проводимой учителем-логопедом. Для формирования коммуникативных способностей обучающихся среднего дошкольного возраста с ТНР учителю-логопеду (вместе с воспитателями) важно определить, насколько та или иная </w:t>
      </w:r>
      <w:r w:rsidRPr="00EC7D19">
        <w:rPr>
          <w:rFonts w:ascii="Times New Roman" w:hAnsi="Times New Roman" w:cs="Times New Roman"/>
          <w:sz w:val="28"/>
          <w:szCs w:val="28"/>
        </w:rPr>
        <w:lastRenderedPageBreak/>
        <w:t>предметно-игровая ситуация будет стимулировать доступные им средства общения (вербальные и невербальные).</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В образовательной процесс в области "Социально-коммуникативное развитие" желательно вовлекать родителей (законных представителей) обучающихся, а также всех остальных специалистов, работающих с детьми с тяжелыми нарушениями речи.</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32.1.3. Основное содержание образовательной деятельности с детьми старшего дошкольного возраста.</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Содержание образовательной области "Социально-коммуникативное развитие" направлено на всестороннее развитие у обучающихся с ТНР навыков игровой деятельности, дальнейшее приобщение их к общепринятым нормам и правилам взаимоотношений с другими детьми и педагогическим работником, в том числе моральным, на обогащение первичных представлений о тендерной и семейной принадлежности.</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В этот период в коррекционно-развивающей работе с детьми педагогические работники создают и расширяют знакомые образовательные ситуации, направленные на стимулирование потребности обучающихся в сотрудничестве, в кооперативных действиях с другими детьми во всех видах деятельности, продолжается работа по активизации речевой деятельности, по дальнейшему накоплению детьми словарного запаса.</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Характер решаемых задач позволяет структурировать содержание образовательной области "Социально-коммуникативное развитие" по следующим разделам:</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игра;</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представления о мире людей и рукотворных материалах;</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безопасное поведение в быту, социуме, природе;</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труд.</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Образовательную деятельность в рамках области "Социально-коммуникативное развитие" проводят воспитатели, интегрируя ее содержание с тематикой логопедической работы, проводимой учителем-логопедом.</w:t>
      </w:r>
    </w:p>
    <w:p w:rsidR="00013492" w:rsidRPr="00EC7D19" w:rsidRDefault="00013492" w:rsidP="00013492">
      <w:pPr>
        <w:rPr>
          <w:rFonts w:ascii="Times New Roman" w:hAnsi="Times New Roman" w:cs="Times New Roman"/>
          <w:sz w:val="28"/>
          <w:szCs w:val="28"/>
        </w:rPr>
      </w:pPr>
      <w:proofErr w:type="gramStart"/>
      <w:r w:rsidRPr="00EC7D19">
        <w:rPr>
          <w:rFonts w:ascii="Times New Roman" w:hAnsi="Times New Roman" w:cs="Times New Roman"/>
          <w:sz w:val="28"/>
          <w:szCs w:val="28"/>
        </w:rPr>
        <w:t>Совместная образовательная деятельность педагогических работников с обучающимися с ТНР предполагает следующие направления работы: дальнейшее формирование представлений обучающихся о разнообразии окружающего их мира людей и рукотворных материалов; воспитание правильного отношения к людям, к вещам; обучение способам поведения в обществе, отражающим желания, возможности и предпочтения обучающихся.</w:t>
      </w:r>
      <w:proofErr w:type="gramEnd"/>
      <w:r w:rsidRPr="00EC7D19">
        <w:rPr>
          <w:rFonts w:ascii="Times New Roman" w:hAnsi="Times New Roman" w:cs="Times New Roman"/>
          <w:sz w:val="28"/>
          <w:szCs w:val="28"/>
        </w:rPr>
        <w:t xml:space="preserve"> В процессе уточнения представлений о себе и окружающем мире </w:t>
      </w:r>
      <w:proofErr w:type="gramStart"/>
      <w:r w:rsidRPr="00EC7D19">
        <w:rPr>
          <w:rFonts w:ascii="Times New Roman" w:hAnsi="Times New Roman" w:cs="Times New Roman"/>
          <w:sz w:val="28"/>
          <w:szCs w:val="28"/>
        </w:rPr>
        <w:t>у</w:t>
      </w:r>
      <w:proofErr w:type="gramEnd"/>
      <w:r w:rsidRPr="00EC7D19">
        <w:rPr>
          <w:rFonts w:ascii="Times New Roman" w:hAnsi="Times New Roman" w:cs="Times New Roman"/>
          <w:sz w:val="28"/>
          <w:szCs w:val="28"/>
        </w:rPr>
        <w:t xml:space="preserve"> обучающихся активизируется речевая деятельность, расширяется словарный запас.</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Основное внимание обращается на совершенствование игровых действий и точное выполнение игровых правил в дидактических и подвижных играх и упражнениях.</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 xml:space="preserve">В этот период большое значение приобретает создание предметно-развивающей среды и привлечение </w:t>
      </w:r>
      <w:proofErr w:type="gramStart"/>
      <w:r w:rsidRPr="00EC7D19">
        <w:rPr>
          <w:rFonts w:ascii="Times New Roman" w:hAnsi="Times New Roman" w:cs="Times New Roman"/>
          <w:sz w:val="28"/>
          <w:szCs w:val="28"/>
        </w:rPr>
        <w:t>обучающихся</w:t>
      </w:r>
      <w:proofErr w:type="gramEnd"/>
      <w:r w:rsidRPr="00EC7D19">
        <w:rPr>
          <w:rFonts w:ascii="Times New Roman" w:hAnsi="Times New Roman" w:cs="Times New Roman"/>
          <w:sz w:val="28"/>
          <w:szCs w:val="28"/>
        </w:rPr>
        <w:t xml:space="preserve"> к творческим играм. </w:t>
      </w:r>
      <w:r w:rsidRPr="00EC7D19">
        <w:rPr>
          <w:rFonts w:ascii="Times New Roman" w:hAnsi="Times New Roman" w:cs="Times New Roman"/>
          <w:sz w:val="28"/>
          <w:szCs w:val="28"/>
        </w:rPr>
        <w:lastRenderedPageBreak/>
        <w:t xml:space="preserve">Воспитатели организуют сюжетно-ролевые и театрализованные игры с детьми, осуществляя </w:t>
      </w:r>
      <w:proofErr w:type="spellStart"/>
      <w:r w:rsidRPr="00EC7D19">
        <w:rPr>
          <w:rFonts w:ascii="Times New Roman" w:hAnsi="Times New Roman" w:cs="Times New Roman"/>
          <w:sz w:val="28"/>
          <w:szCs w:val="28"/>
        </w:rPr>
        <w:t>недирективное</w:t>
      </w:r>
      <w:proofErr w:type="spellEnd"/>
      <w:r w:rsidRPr="00EC7D19">
        <w:rPr>
          <w:rFonts w:ascii="Times New Roman" w:hAnsi="Times New Roman" w:cs="Times New Roman"/>
          <w:sz w:val="28"/>
          <w:szCs w:val="28"/>
        </w:rPr>
        <w:t xml:space="preserve"> руководство ими. Элементы сюжетно-ролевой и сюжетно-дидактической игры, театрализованные игры, подвижные, дидактические игры активно включаются в занятия с детьми по всем направлениям коррекционно-развивающей работы.</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 xml:space="preserve">Работа с детьми старшего дошкольного возраста предполагает активное применение </w:t>
      </w:r>
      <w:proofErr w:type="spellStart"/>
      <w:r w:rsidRPr="00EC7D19">
        <w:rPr>
          <w:rFonts w:ascii="Times New Roman" w:hAnsi="Times New Roman" w:cs="Times New Roman"/>
          <w:sz w:val="28"/>
          <w:szCs w:val="28"/>
        </w:rPr>
        <w:t>игротерапевтических</w:t>
      </w:r>
      <w:proofErr w:type="spellEnd"/>
      <w:r w:rsidRPr="00EC7D19">
        <w:rPr>
          <w:rFonts w:ascii="Times New Roman" w:hAnsi="Times New Roman" w:cs="Times New Roman"/>
          <w:sz w:val="28"/>
          <w:szCs w:val="28"/>
        </w:rPr>
        <w:t xml:space="preserve"> техник с элементами </w:t>
      </w:r>
      <w:proofErr w:type="spellStart"/>
      <w:r w:rsidRPr="00EC7D19">
        <w:rPr>
          <w:rFonts w:ascii="Times New Roman" w:hAnsi="Times New Roman" w:cs="Times New Roman"/>
          <w:sz w:val="28"/>
          <w:szCs w:val="28"/>
        </w:rPr>
        <w:t>куклотерапии</w:t>
      </w:r>
      <w:proofErr w:type="spellEnd"/>
      <w:r w:rsidRPr="00EC7D19">
        <w:rPr>
          <w:rFonts w:ascii="Times New Roman" w:hAnsi="Times New Roman" w:cs="Times New Roman"/>
          <w:sz w:val="28"/>
          <w:szCs w:val="28"/>
        </w:rPr>
        <w:t xml:space="preserve">, песочной терапии, </w:t>
      </w:r>
      <w:proofErr w:type="spellStart"/>
      <w:r w:rsidRPr="00EC7D19">
        <w:rPr>
          <w:rFonts w:ascii="Times New Roman" w:hAnsi="Times New Roman" w:cs="Times New Roman"/>
          <w:sz w:val="28"/>
          <w:szCs w:val="28"/>
        </w:rPr>
        <w:t>арттерапии</w:t>
      </w:r>
      <w:proofErr w:type="spellEnd"/>
      <w:r w:rsidRPr="00EC7D19">
        <w:rPr>
          <w:rFonts w:ascii="Times New Roman" w:hAnsi="Times New Roman" w:cs="Times New Roman"/>
          <w:sz w:val="28"/>
          <w:szCs w:val="28"/>
        </w:rPr>
        <w:t>. Занятия по психотерапевтическим методикам (работа с детской агрессией, страхами, тревожностью) проводит педагог-психолог, согласуя их с педагогическими работниками группы и родителям (законным представителям).</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Педагогические работники уделяют основное внимание формированию связной речи у обучающихся с ТНР, ее основных функций (коммуникативной, регулирующей, познавательной). Обучающиеся вовлекаются в различные виды деятельности, естественным образом обеспечивающие их коммуникативное взаимодействие с педагогическим работником и другими детьми, развитие познавательного интереса и мотивации к деятельности.</w:t>
      </w:r>
    </w:p>
    <w:p w:rsidR="00013492" w:rsidRPr="00EC7D19" w:rsidRDefault="00013492" w:rsidP="00013492">
      <w:pPr>
        <w:rPr>
          <w:rFonts w:ascii="Times New Roman" w:hAnsi="Times New Roman" w:cs="Times New Roman"/>
          <w:sz w:val="28"/>
          <w:szCs w:val="28"/>
        </w:rPr>
      </w:pPr>
      <w:proofErr w:type="gramStart"/>
      <w:r w:rsidRPr="00EC7D19">
        <w:rPr>
          <w:rFonts w:ascii="Times New Roman" w:hAnsi="Times New Roman" w:cs="Times New Roman"/>
          <w:sz w:val="28"/>
          <w:szCs w:val="28"/>
        </w:rPr>
        <w:t>Особое внимание обращается на формирование у обучающихся представления о Родине: о городах России, о ее столице, о государственной символике, гимне страны.</w:t>
      </w:r>
      <w:proofErr w:type="gramEnd"/>
      <w:r w:rsidRPr="00EC7D19">
        <w:rPr>
          <w:rFonts w:ascii="Times New Roman" w:hAnsi="Times New Roman" w:cs="Times New Roman"/>
          <w:sz w:val="28"/>
          <w:szCs w:val="28"/>
        </w:rPr>
        <w:t xml:space="preserve"> </w:t>
      </w:r>
      <w:proofErr w:type="gramStart"/>
      <w:r w:rsidRPr="00EC7D19">
        <w:rPr>
          <w:rFonts w:ascii="Times New Roman" w:hAnsi="Times New Roman" w:cs="Times New Roman"/>
          <w:sz w:val="28"/>
          <w:szCs w:val="28"/>
        </w:rPr>
        <w:t>У обучающихся в различных ситуациях расширяют и закрепляют представления о предметах быта, необходимых человеку, о макросоциальном окружении.</w:t>
      </w:r>
      <w:proofErr w:type="gramEnd"/>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 xml:space="preserve">Педагогические работники создают условия для формирования экологических представлений </w:t>
      </w:r>
      <w:proofErr w:type="gramStart"/>
      <w:r w:rsidRPr="00EC7D19">
        <w:rPr>
          <w:rFonts w:ascii="Times New Roman" w:hAnsi="Times New Roman" w:cs="Times New Roman"/>
          <w:sz w:val="28"/>
          <w:szCs w:val="28"/>
        </w:rPr>
        <w:t>у</w:t>
      </w:r>
      <w:proofErr w:type="gramEnd"/>
      <w:r w:rsidRPr="00EC7D19">
        <w:rPr>
          <w:rFonts w:ascii="Times New Roman" w:hAnsi="Times New Roman" w:cs="Times New Roman"/>
          <w:sz w:val="28"/>
          <w:szCs w:val="28"/>
        </w:rPr>
        <w:t xml:space="preserve"> </w:t>
      </w:r>
      <w:proofErr w:type="gramStart"/>
      <w:r w:rsidRPr="00EC7D19">
        <w:rPr>
          <w:rFonts w:ascii="Times New Roman" w:hAnsi="Times New Roman" w:cs="Times New Roman"/>
          <w:sz w:val="28"/>
          <w:szCs w:val="28"/>
        </w:rPr>
        <w:t>обучающихся</w:t>
      </w:r>
      <w:proofErr w:type="gramEnd"/>
      <w:r w:rsidRPr="00EC7D19">
        <w:rPr>
          <w:rFonts w:ascii="Times New Roman" w:hAnsi="Times New Roman" w:cs="Times New Roman"/>
          <w:sz w:val="28"/>
          <w:szCs w:val="28"/>
        </w:rPr>
        <w:t>, знакомя их с функциями человека в природе (потребительской, природоохранной, восстановительной).</w:t>
      </w:r>
    </w:p>
    <w:p w:rsidR="00013492" w:rsidRPr="00EC7D19" w:rsidRDefault="00013492" w:rsidP="00013492">
      <w:pPr>
        <w:rPr>
          <w:rFonts w:ascii="Times New Roman" w:hAnsi="Times New Roman" w:cs="Times New Roman"/>
          <w:sz w:val="28"/>
          <w:szCs w:val="28"/>
        </w:rPr>
      </w:pPr>
      <w:proofErr w:type="gramStart"/>
      <w:r w:rsidRPr="00EC7D19">
        <w:rPr>
          <w:rFonts w:ascii="Times New Roman" w:hAnsi="Times New Roman" w:cs="Times New Roman"/>
          <w:sz w:val="28"/>
          <w:szCs w:val="28"/>
        </w:rPr>
        <w:t>В рамках раздела особое внимание обращается на развитие у обучающихся устойчивого алгоритма поведения в опасных ситуациях: в помещении, на прогулке, на улице, в условиях поведения с посторонними людьми.</w:t>
      </w:r>
      <w:proofErr w:type="gramEnd"/>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 xml:space="preserve">В этот период большое внимание уделяется формированию у </w:t>
      </w:r>
      <w:proofErr w:type="gramStart"/>
      <w:r w:rsidRPr="00EC7D19">
        <w:rPr>
          <w:rFonts w:ascii="Times New Roman" w:hAnsi="Times New Roman" w:cs="Times New Roman"/>
          <w:sz w:val="28"/>
          <w:szCs w:val="28"/>
        </w:rPr>
        <w:t>обучающихся</w:t>
      </w:r>
      <w:proofErr w:type="gramEnd"/>
      <w:r w:rsidRPr="00EC7D19">
        <w:rPr>
          <w:rFonts w:ascii="Times New Roman" w:hAnsi="Times New Roman" w:cs="Times New Roman"/>
          <w:sz w:val="28"/>
          <w:szCs w:val="28"/>
        </w:rPr>
        <w:t xml:space="preserve"> интеллектуальной и мотивационной готовности к обучению в образовательной организации. У </w:t>
      </w:r>
      <w:proofErr w:type="gramStart"/>
      <w:r w:rsidRPr="00EC7D19">
        <w:rPr>
          <w:rFonts w:ascii="Times New Roman" w:hAnsi="Times New Roman" w:cs="Times New Roman"/>
          <w:sz w:val="28"/>
          <w:szCs w:val="28"/>
        </w:rPr>
        <w:t>обучающихся</w:t>
      </w:r>
      <w:proofErr w:type="gramEnd"/>
      <w:r w:rsidRPr="00EC7D19">
        <w:rPr>
          <w:rFonts w:ascii="Times New Roman" w:hAnsi="Times New Roman" w:cs="Times New Roman"/>
          <w:sz w:val="28"/>
          <w:szCs w:val="28"/>
        </w:rPr>
        <w:t xml:space="preserve"> старшего дошкольного возраста активно развивается познавательный интерес (интеллектуальный, волевой и эмоциональный компоненты). Педагогические работники, осуществляя совместную деятельность с детьми, обращают внимание на то, какие виды деятельности их интересуют, стимулируют их развитие, создают предметно-развивающую среду, исходя из потребностей каждого ребенка.</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 xml:space="preserve">Активными участниками образовательного процесса в области "Социально-коммуникативное развитие" являются родители (законные представители) </w:t>
      </w:r>
      <w:proofErr w:type="gramStart"/>
      <w:r w:rsidRPr="00EC7D19">
        <w:rPr>
          <w:rFonts w:ascii="Times New Roman" w:hAnsi="Times New Roman" w:cs="Times New Roman"/>
          <w:sz w:val="28"/>
          <w:szCs w:val="28"/>
        </w:rPr>
        <w:t>обучающихся</w:t>
      </w:r>
      <w:proofErr w:type="gramEnd"/>
      <w:r w:rsidRPr="00EC7D19">
        <w:rPr>
          <w:rFonts w:ascii="Times New Roman" w:hAnsi="Times New Roman" w:cs="Times New Roman"/>
          <w:sz w:val="28"/>
          <w:szCs w:val="28"/>
        </w:rPr>
        <w:t>, а также все педагогические работники, работающие с детьми с ТНР.</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 xml:space="preserve">32.2. В образовательной области "Познавательное развитие" основными задачами образовательной деятельности с детьми являются </w:t>
      </w:r>
      <w:r w:rsidRPr="00EC7D19">
        <w:rPr>
          <w:rFonts w:ascii="Times New Roman" w:hAnsi="Times New Roman" w:cs="Times New Roman"/>
          <w:sz w:val="28"/>
          <w:szCs w:val="28"/>
        </w:rPr>
        <w:lastRenderedPageBreak/>
        <w:t xml:space="preserve">создание условий </w:t>
      </w:r>
      <w:proofErr w:type="gramStart"/>
      <w:r w:rsidRPr="00EC7D19">
        <w:rPr>
          <w:rFonts w:ascii="Times New Roman" w:hAnsi="Times New Roman" w:cs="Times New Roman"/>
          <w:sz w:val="28"/>
          <w:szCs w:val="28"/>
        </w:rPr>
        <w:t>для</w:t>
      </w:r>
      <w:proofErr w:type="gramEnd"/>
      <w:r w:rsidRPr="00EC7D19">
        <w:rPr>
          <w:rFonts w:ascii="Times New Roman" w:hAnsi="Times New Roman" w:cs="Times New Roman"/>
          <w:sz w:val="28"/>
          <w:szCs w:val="28"/>
        </w:rPr>
        <w:t>:</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развития интересов обучающихся, любознательности и познавательной мотивации;</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формирования познавательных действий, становления сознания;</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развития воображения и творческой активности;</w:t>
      </w:r>
    </w:p>
    <w:p w:rsidR="00013492" w:rsidRPr="00EC7D19" w:rsidRDefault="00013492" w:rsidP="00013492">
      <w:pPr>
        <w:rPr>
          <w:rFonts w:ascii="Times New Roman" w:hAnsi="Times New Roman" w:cs="Times New Roman"/>
          <w:sz w:val="28"/>
          <w:szCs w:val="28"/>
        </w:rPr>
      </w:pPr>
      <w:proofErr w:type="gramStart"/>
      <w:r w:rsidRPr="00EC7D19">
        <w:rPr>
          <w:rFonts w:ascii="Times New Roman" w:hAnsi="Times New Roman" w:cs="Times New Roman"/>
          <w:sz w:val="28"/>
          <w:szCs w:val="28"/>
        </w:rPr>
        <w:t>формирования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w:t>
      </w:r>
      <w:proofErr w:type="gramEnd"/>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формирования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развития представлений о виртуальной среде, о возможностях и рисках интернета.</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32.2.1. Основное содержание образовательной деятельности с детьми младшего дошкольного возраста:</w:t>
      </w:r>
    </w:p>
    <w:p w:rsidR="00013492" w:rsidRPr="00EC7D19" w:rsidRDefault="00013492" w:rsidP="00013492">
      <w:pPr>
        <w:rPr>
          <w:rFonts w:ascii="Times New Roman" w:hAnsi="Times New Roman" w:cs="Times New Roman"/>
          <w:sz w:val="28"/>
          <w:szCs w:val="28"/>
        </w:rPr>
      </w:pPr>
      <w:proofErr w:type="gramStart"/>
      <w:r w:rsidRPr="00EC7D19">
        <w:rPr>
          <w:rFonts w:ascii="Times New Roman" w:hAnsi="Times New Roman" w:cs="Times New Roman"/>
          <w:sz w:val="28"/>
          <w:szCs w:val="28"/>
        </w:rPr>
        <w:t>Содержание образовательной области "Познавательное развитие" обеспечивает: развитие у обучающихся с ТНР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формирование представлений об окружающем мире; формирование элементарных математических представлений.</w:t>
      </w:r>
      <w:proofErr w:type="gramEnd"/>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Характер решаемых задач позволяет структурировать содержание образовательной области "Познавательное развитие" по следующим разделам: конструктивные игры и конструирование;</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представления о себе и об окружающем природном мире;</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элементарные математические представления.</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 xml:space="preserve">В ходе образовательной деятельности у </w:t>
      </w:r>
      <w:proofErr w:type="gramStart"/>
      <w:r w:rsidRPr="00EC7D19">
        <w:rPr>
          <w:rFonts w:ascii="Times New Roman" w:hAnsi="Times New Roman" w:cs="Times New Roman"/>
          <w:sz w:val="28"/>
          <w:szCs w:val="28"/>
        </w:rPr>
        <w:t>обучающихся</w:t>
      </w:r>
      <w:proofErr w:type="gramEnd"/>
      <w:r w:rsidRPr="00EC7D19">
        <w:rPr>
          <w:rFonts w:ascii="Times New Roman" w:hAnsi="Times New Roman" w:cs="Times New Roman"/>
          <w:sz w:val="28"/>
          <w:szCs w:val="28"/>
        </w:rPr>
        <w:t xml:space="preserve"> с ТНР развивают сенсорно-перцептивные способности: умение выделять знакомые объекты из фона зрительно, по звучанию, на ощупь и на вкус.</w:t>
      </w:r>
    </w:p>
    <w:p w:rsidR="00013492" w:rsidRPr="00EC7D19" w:rsidRDefault="00013492" w:rsidP="00013492">
      <w:pPr>
        <w:rPr>
          <w:rFonts w:ascii="Times New Roman" w:hAnsi="Times New Roman" w:cs="Times New Roman"/>
          <w:sz w:val="28"/>
          <w:szCs w:val="28"/>
        </w:rPr>
      </w:pPr>
      <w:proofErr w:type="gramStart"/>
      <w:r w:rsidRPr="00EC7D19">
        <w:rPr>
          <w:rFonts w:ascii="Times New Roman" w:hAnsi="Times New Roman" w:cs="Times New Roman"/>
          <w:sz w:val="28"/>
          <w:szCs w:val="28"/>
        </w:rPr>
        <w:t>Для формирования кинетической основы движений пальцев рук у обучающихся с ТНР в процессе выполнения последовательно организованных движений и конструктивного праксиса в предметные, а иногда и в сюжетные игры вводятся ситуации, когда детям нужно собрать пирамидку или матрешку, что-то построить, сложить разрезные картинки.</w:t>
      </w:r>
      <w:proofErr w:type="gramEnd"/>
      <w:r w:rsidRPr="00EC7D19">
        <w:rPr>
          <w:rFonts w:ascii="Times New Roman" w:hAnsi="Times New Roman" w:cs="Times New Roman"/>
          <w:sz w:val="28"/>
          <w:szCs w:val="28"/>
        </w:rPr>
        <w:t xml:space="preserve"> В этом случае детям предлагают сборно-разборные игрушки, доступный им строительный материал, кукол и кукольную одежду с множеством застежек: на пуговицах, на липучках, на молниях. Занятия организуются таким образом, чтобы постоянно стимулировать обучающихся к взаимодействию </w:t>
      </w:r>
      <w:proofErr w:type="gramStart"/>
      <w:r w:rsidRPr="00EC7D19">
        <w:rPr>
          <w:rFonts w:ascii="Times New Roman" w:hAnsi="Times New Roman" w:cs="Times New Roman"/>
          <w:sz w:val="28"/>
          <w:szCs w:val="28"/>
        </w:rPr>
        <w:t>со</w:t>
      </w:r>
      <w:proofErr w:type="gramEnd"/>
      <w:r w:rsidRPr="00EC7D19">
        <w:rPr>
          <w:rFonts w:ascii="Times New Roman" w:hAnsi="Times New Roman" w:cs="Times New Roman"/>
          <w:sz w:val="28"/>
          <w:szCs w:val="28"/>
        </w:rPr>
        <w:t xml:space="preserve"> педагогическим работником и другими детьми.</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 xml:space="preserve">В специально подобранных играх активно развиваются произвольность, опосредованность восприятия, пространственные отношения, способность создавать целое из частей. С помощью этих игр </w:t>
      </w:r>
      <w:r w:rsidRPr="00EC7D19">
        <w:rPr>
          <w:rFonts w:ascii="Times New Roman" w:hAnsi="Times New Roman" w:cs="Times New Roman"/>
          <w:sz w:val="28"/>
          <w:szCs w:val="28"/>
        </w:rPr>
        <w:lastRenderedPageBreak/>
        <w:t>педагогический работник обучает обучающихся простейшим обобщениям на основе установления сходных признаков.</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Особое внимание педагогический работник обращает на обучение обучающихся элементарному планированию и выполнению каких-либо действий с его помощью и самостоятельно ("Что будем делать сначала?", "Что будем делать потом?").</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32.2.2. Основное содержание образовательной деятельности с детьми среднего дошкольного возраста:</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Содержание образовательной области "Познавательное развитие" обеспечивает повышение познавательной активности обучающихся с ТНР,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формирование элементарных математических представлений.</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В процессе разнообразных видов деятельности обучающихся узнают о функциональных свойствах и назначении объектов, учатся анализировать их, устанавливать причинные, временные и другие связи и зависимости между внутренними и внешними пространственными свойствами. При этом широко используются методы наблюдения за объектами, демонстрации объектов, элементарные опыты, упражнения и различные игры.</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Характер решаемых задач позволяет структурировать содержание образовательной области по следующим разделам:</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конструирование;</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развитие представлений о себе и окружающем мире;</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элементарные математические представления.</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Педагогический работник развивает и поддерживает у обучающихся словесное сопровождение практических действий.</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 xml:space="preserve">Развитие у обучающихся представлений о себе и об окружающем мире осуществляется комплексно при участии всех специалистов. Воспитатели организуют групповые и индивидуальные игровые занятия, совместную деятельность с детьми в форме увлекательных игр, экскурсий, поисков. </w:t>
      </w:r>
      <w:proofErr w:type="gramStart"/>
      <w:r w:rsidRPr="00EC7D19">
        <w:rPr>
          <w:rFonts w:ascii="Times New Roman" w:hAnsi="Times New Roman" w:cs="Times New Roman"/>
          <w:sz w:val="28"/>
          <w:szCs w:val="28"/>
        </w:rPr>
        <w:t>Они обогащают и закрепляют у обучающихся представления о себе и об окружающем мире в процессе изобразительной и трудовой деятельности, в совместных играх, на прогулках и во все режимные моменты.</w:t>
      </w:r>
      <w:proofErr w:type="gramEnd"/>
    </w:p>
    <w:p w:rsidR="00013492" w:rsidRPr="00EC7D19" w:rsidRDefault="00013492" w:rsidP="00013492">
      <w:pPr>
        <w:rPr>
          <w:rFonts w:ascii="Times New Roman" w:hAnsi="Times New Roman" w:cs="Times New Roman"/>
          <w:sz w:val="28"/>
          <w:szCs w:val="28"/>
        </w:rPr>
      </w:pPr>
      <w:proofErr w:type="gramStart"/>
      <w:r w:rsidRPr="00EC7D19">
        <w:rPr>
          <w:rFonts w:ascii="Times New Roman" w:hAnsi="Times New Roman" w:cs="Times New Roman"/>
          <w:sz w:val="28"/>
          <w:szCs w:val="28"/>
        </w:rPr>
        <w:t>Обучающийся</w:t>
      </w:r>
      <w:proofErr w:type="gramEnd"/>
      <w:r w:rsidRPr="00EC7D19">
        <w:rPr>
          <w:rFonts w:ascii="Times New Roman" w:hAnsi="Times New Roman" w:cs="Times New Roman"/>
          <w:sz w:val="28"/>
          <w:szCs w:val="28"/>
        </w:rPr>
        <w:t xml:space="preserve"> знакомится с функциональными качествами и назначением объектов окружающего природного, животного мира, овладевает умением анализировать их и связывать с внешними, пространственными свойствами. Для этого широко используются методы наблюдения, по возможности практические действия с объектами, обыгрывание, рассматривание иллюстративного материала, драматизация.</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Педагогические работники продолжают формировать экологические представления обучающихся, знакомить их с функциями человека в природе (потребительской, природоохранной, восстановительной).</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 xml:space="preserve">Обучающиеся знакомятся с литературными произведениями (простейшими рассказами, историями, сказками, стихотворениями), </w:t>
      </w:r>
      <w:r w:rsidRPr="00EC7D19">
        <w:rPr>
          <w:rFonts w:ascii="Times New Roman" w:hAnsi="Times New Roman" w:cs="Times New Roman"/>
          <w:sz w:val="28"/>
          <w:szCs w:val="28"/>
        </w:rPr>
        <w:lastRenderedPageBreak/>
        <w:t xml:space="preserve">разыгрывают совместно </w:t>
      </w:r>
      <w:proofErr w:type="gramStart"/>
      <w:r w:rsidRPr="00EC7D19">
        <w:rPr>
          <w:rFonts w:ascii="Times New Roman" w:hAnsi="Times New Roman" w:cs="Times New Roman"/>
          <w:sz w:val="28"/>
          <w:szCs w:val="28"/>
        </w:rPr>
        <w:t>со</w:t>
      </w:r>
      <w:proofErr w:type="gramEnd"/>
      <w:r w:rsidRPr="00EC7D19">
        <w:rPr>
          <w:rFonts w:ascii="Times New Roman" w:hAnsi="Times New Roman" w:cs="Times New Roman"/>
          <w:sz w:val="28"/>
          <w:szCs w:val="28"/>
        </w:rPr>
        <w:t xml:space="preserve"> педагогическим работником литературные произведения по ролям.</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32.2.3. Основное содержание образовательной деятельности с детьми старшего дошкольного возраста:</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 xml:space="preserve">Содержание образовательной области "Познавательное развитие" предполагает создание педагогическим работником ситуаций для расширения представлений обучающихся о функциональных свойствах и назначении объектов, стимулируют их к анализу, используя вербальные средства общения, разнообразят ситуации для установления причинных, временных и других связей и зависимостей между внутренними и внешними свойствами. При этом широко используются методы наблюдения за объектами, демонстрации объектов, элементарные опыты, упражнения и различные игры. </w:t>
      </w:r>
      <w:proofErr w:type="gramStart"/>
      <w:r w:rsidRPr="00EC7D19">
        <w:rPr>
          <w:rFonts w:ascii="Times New Roman" w:hAnsi="Times New Roman" w:cs="Times New Roman"/>
          <w:sz w:val="28"/>
          <w:szCs w:val="28"/>
        </w:rPr>
        <w:t>Содержание образовательной области "Познавательное развитие" в этот период обеспечивает развитие у обучающихся с ТНР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элементарных математических представлений.</w:t>
      </w:r>
      <w:proofErr w:type="gramEnd"/>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Характер решаемых задач позволяет структурировать содержание образовательной области по следующим разделам:</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конструирование;</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развитие представлений о себе и об окружающем мире;</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формирование элементарных математических представлений.</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 xml:space="preserve">Продолжается развитие у обучающихся с ТНР мотивационного, целевого, содержательного, </w:t>
      </w:r>
      <w:proofErr w:type="spellStart"/>
      <w:r w:rsidRPr="00EC7D19">
        <w:rPr>
          <w:rFonts w:ascii="Times New Roman" w:hAnsi="Times New Roman" w:cs="Times New Roman"/>
          <w:sz w:val="28"/>
          <w:szCs w:val="28"/>
        </w:rPr>
        <w:t>операционального</w:t>
      </w:r>
      <w:proofErr w:type="spellEnd"/>
      <w:r w:rsidRPr="00EC7D19">
        <w:rPr>
          <w:rFonts w:ascii="Times New Roman" w:hAnsi="Times New Roman" w:cs="Times New Roman"/>
          <w:sz w:val="28"/>
          <w:szCs w:val="28"/>
        </w:rPr>
        <w:t xml:space="preserve"> и контрольного компонентов конструктивной деятельности. При этом особое внимание уделяется самостоятельности обучающихся, им предлагаются творческие задания, задания на выполнение работ по своему замыслу, задания на выполнение коллективных построек.</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Рекомендуются занятия в специальной интерактивной среде (темной и светлой сенсорных комнатах), которые проводит педагог-психолог. В них включаются сведения о цветовом многообразии, о звуках природы, о явлениях природы и зависимости настроения, состояния человека, растительного и животного мира от этих характеристик.</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Педагогические работники стимулируют познавательный интерес обучающихся к различным способам измерения, счета количеств, определения пространственных отношений у разных народов.</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 xml:space="preserve">32.3. В образовательной области "Речевое развитие" основными задачами образовательной деятельности с детьми является создание условий </w:t>
      </w:r>
      <w:proofErr w:type="gramStart"/>
      <w:r w:rsidRPr="00EC7D19">
        <w:rPr>
          <w:rFonts w:ascii="Times New Roman" w:hAnsi="Times New Roman" w:cs="Times New Roman"/>
          <w:sz w:val="28"/>
          <w:szCs w:val="28"/>
        </w:rPr>
        <w:t>для</w:t>
      </w:r>
      <w:proofErr w:type="gramEnd"/>
      <w:r w:rsidRPr="00EC7D19">
        <w:rPr>
          <w:rFonts w:ascii="Times New Roman" w:hAnsi="Times New Roman" w:cs="Times New Roman"/>
          <w:sz w:val="28"/>
          <w:szCs w:val="28"/>
        </w:rPr>
        <w:t>:</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овладения речью как средством общения и культуры;</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обогащения активного словаря;</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развития связной, грамматически правильной диалогической и монологической речи;</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развития речевого творчества;</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lastRenderedPageBreak/>
        <w:t>развития звуковой и интонационной культуры речи, фонематического слуха;</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знакомства с книжной культурой, детской литературой;</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развития понимания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профилактики речевых нарушений и их системных последствий.</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32.3.1. Программа оставляет Организации право выбора способа речевого развития обучающихся, в том числе с учетом особенностей реализуемых основных образовательных программ и других особенностей реализуемой образовательной деятельности.</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32.3.2. Основное содержание образовательной деятельности с детьми младшего дошкольного возраста:</w:t>
      </w:r>
    </w:p>
    <w:p w:rsidR="00013492" w:rsidRPr="00EC7D19" w:rsidRDefault="00013492" w:rsidP="00013492">
      <w:pPr>
        <w:rPr>
          <w:rFonts w:ascii="Times New Roman" w:hAnsi="Times New Roman" w:cs="Times New Roman"/>
          <w:sz w:val="28"/>
          <w:szCs w:val="28"/>
        </w:rPr>
      </w:pPr>
      <w:proofErr w:type="gramStart"/>
      <w:r w:rsidRPr="00EC7D19">
        <w:rPr>
          <w:rFonts w:ascii="Times New Roman" w:hAnsi="Times New Roman" w:cs="Times New Roman"/>
          <w:sz w:val="28"/>
          <w:szCs w:val="28"/>
        </w:rPr>
        <w:t>Содержание образовательной области "Речевое развитие" в младшем дошкольном возрасте направлено на формирование у обучающихся с ТНР потребности в общении и элементарных коммуникативных умениях.</w:t>
      </w:r>
      <w:proofErr w:type="gramEnd"/>
      <w:r w:rsidRPr="00EC7D19">
        <w:rPr>
          <w:rFonts w:ascii="Times New Roman" w:hAnsi="Times New Roman" w:cs="Times New Roman"/>
          <w:sz w:val="28"/>
          <w:szCs w:val="28"/>
        </w:rPr>
        <w:t xml:space="preserve"> Для обучающихся с первым уровнем речевого развития характерно полное или почти полное отсутствие словесных средств общения в возрасте, когда у здоровых обучающихся, речь в основном сформирована, следовательно, решение задач образовательной области "Речевое развитие" соотносится с содержанием логопедической работы. </w:t>
      </w:r>
      <w:proofErr w:type="gramStart"/>
      <w:r w:rsidRPr="00EC7D19">
        <w:rPr>
          <w:rFonts w:ascii="Times New Roman" w:hAnsi="Times New Roman" w:cs="Times New Roman"/>
          <w:sz w:val="28"/>
          <w:szCs w:val="28"/>
        </w:rPr>
        <w:t>Она направлена на ознакомление обучающихся с доступными способами и средствами взаимодействия с окружающими людьми, как невербальными, так и вербальными, развитие потребности во взаимодействии с педагогическим работником и другими детьми в доступной речевой активности, стимулирование развития лексической стороны речи, способности к подражанию речи, диалогической формы связной речи в различных видах детской деятельности.</w:t>
      </w:r>
      <w:proofErr w:type="gramEnd"/>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Педагогический работник обращает на воспитание у обучающихся внимания к речи окружающих и расширение объема понимания речи, что предъявляет особые требования к речи педагогического работника, в ходе общения с младшими дошкольниками с ТНР. Педагогический работник вступает с каждым ребенком в эмоциональный контакт, строя свое взаимодействие с ребенком с ТНР таким образом, чтобы преодолеть возникающий у ребенка неречевой и речевой негативизм, поэтому педагогический работник стимулирует любые попытки спонтанной речевой деятельности каждого ребенка.</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 xml:space="preserve">Педагогический работник организует с детьми различные предметно-игровые ситуации, стимулирующие желание ребенка устанавливать контакт </w:t>
      </w:r>
      <w:proofErr w:type="gramStart"/>
      <w:r w:rsidRPr="00EC7D19">
        <w:rPr>
          <w:rFonts w:ascii="Times New Roman" w:hAnsi="Times New Roman" w:cs="Times New Roman"/>
          <w:sz w:val="28"/>
          <w:szCs w:val="28"/>
        </w:rPr>
        <w:t>со</w:t>
      </w:r>
      <w:proofErr w:type="gramEnd"/>
      <w:r w:rsidRPr="00EC7D19">
        <w:rPr>
          <w:rFonts w:ascii="Times New Roman" w:hAnsi="Times New Roman" w:cs="Times New Roman"/>
          <w:sz w:val="28"/>
          <w:szCs w:val="28"/>
        </w:rPr>
        <w:t xml:space="preserve"> педагогическим работником и с другими детьми. Для этого совместная деятельность педагогического работника и обучающихся осуществляется в игровой форме с использованием игрушек, подвижных и ролевых игр. Во время взаимодействия с каждым ребенком с ТНР создаются ситуации, воспитывающие у ребенка уверенность в своих силах.</w:t>
      </w:r>
    </w:p>
    <w:p w:rsidR="00013492" w:rsidRPr="00EC7D19" w:rsidRDefault="00013492" w:rsidP="00013492">
      <w:pPr>
        <w:rPr>
          <w:rFonts w:ascii="Times New Roman" w:hAnsi="Times New Roman" w:cs="Times New Roman"/>
          <w:sz w:val="28"/>
          <w:szCs w:val="28"/>
        </w:rPr>
      </w:pPr>
      <w:proofErr w:type="gramStart"/>
      <w:r w:rsidRPr="00EC7D19">
        <w:rPr>
          <w:rFonts w:ascii="Times New Roman" w:hAnsi="Times New Roman" w:cs="Times New Roman"/>
          <w:sz w:val="28"/>
          <w:szCs w:val="28"/>
        </w:rPr>
        <w:t xml:space="preserve">Обучающемуся с первым уровнем речевого развития в возрасте от трех (трех с половиной) до четырех лет требуется последовательно </w:t>
      </w:r>
      <w:r w:rsidRPr="00EC7D19">
        <w:rPr>
          <w:rFonts w:ascii="Times New Roman" w:hAnsi="Times New Roman" w:cs="Times New Roman"/>
          <w:sz w:val="28"/>
          <w:szCs w:val="28"/>
        </w:rPr>
        <w:lastRenderedPageBreak/>
        <w:t>организованное руководство предметно-игровой и речевой деятельностью с активным использованием педагогическим работником показа действий и их называния, окрашенного интонацией, жестами, мимическими проявлениями с последующим самостоятельным проигрыванием детьми с незначительной словесной и жестовой помощью педагогического работника.</w:t>
      </w:r>
      <w:proofErr w:type="gramEnd"/>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Общение обучающихся с первым уровнем речевого развития необходимо развивать в процессе игровой, изобразительной и конструктивной деятельности, в ходе формирования у них навыков самообслуживания, культурно-гигиенических навыков, формирования представлений о себе и окружающем мире, в живом и естественном общении педагогических работников и обучающихся во всех ситуациях жизни в Организации.</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Педагогический работник, создавая различные ситуации речевого и практического взаимодействия с каждым ребенком, стимулирует использование детьми в речи простых по структуре предложений в побудительной и повествовательной форме.</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 xml:space="preserve">Для формирования коммуникативных способностей ребенка младшего дошкольного возраста с первым уровнем речевого развития учителю-логопеду важно определить, насколько та или иная предметно-игровая ситуация будет стимулировать доступные ему средства общения (вербальные и невербальные). Учитель-логопед в ходе логопедических занятий, а воспитатели в ходе реализации задач образовательной области "Речевое развитие", учитывают особенности развития игровой деятельности каждого ребенка: сформированность игровых действий, умение взаимодействовать </w:t>
      </w:r>
      <w:proofErr w:type="gramStart"/>
      <w:r w:rsidRPr="00EC7D19">
        <w:rPr>
          <w:rFonts w:ascii="Times New Roman" w:hAnsi="Times New Roman" w:cs="Times New Roman"/>
          <w:sz w:val="28"/>
          <w:szCs w:val="28"/>
        </w:rPr>
        <w:t>со</w:t>
      </w:r>
      <w:proofErr w:type="gramEnd"/>
      <w:r w:rsidRPr="00EC7D19">
        <w:rPr>
          <w:rFonts w:ascii="Times New Roman" w:hAnsi="Times New Roman" w:cs="Times New Roman"/>
          <w:sz w:val="28"/>
          <w:szCs w:val="28"/>
        </w:rPr>
        <w:t xml:space="preserve"> педагогическим работником и другими детьми в игре, используя различные средства коммуникации.</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32.3.3. Основное содержание образовательной деятельности с детьми среднего дошкольного возраста:</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Содержание образовательной области "Речевое развитие" в среднем дошкольном возрасте направлено на формирование у обучающихся с ТНР потребности в речевом общении и коммуникативных умений. Основной акцент делается на формирование связной речи.</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 xml:space="preserve">В этот период основное значение придается стимулированию речевой активности обучающихся с ТНР, формированию </w:t>
      </w:r>
      <w:proofErr w:type="spellStart"/>
      <w:r w:rsidRPr="00EC7D19">
        <w:rPr>
          <w:rFonts w:ascii="Times New Roman" w:hAnsi="Times New Roman" w:cs="Times New Roman"/>
          <w:sz w:val="28"/>
          <w:szCs w:val="28"/>
        </w:rPr>
        <w:t>мотивационно-потребностного</w:t>
      </w:r>
      <w:proofErr w:type="spellEnd"/>
      <w:r w:rsidRPr="00EC7D19">
        <w:rPr>
          <w:rFonts w:ascii="Times New Roman" w:hAnsi="Times New Roman" w:cs="Times New Roman"/>
          <w:sz w:val="28"/>
          <w:szCs w:val="28"/>
        </w:rPr>
        <w:t xml:space="preserve"> компонента речевой деятельности, развитию когнитивных предпосылок речевой деятельности. Обучающиеся учатся </w:t>
      </w:r>
      <w:proofErr w:type="spellStart"/>
      <w:r w:rsidRPr="00EC7D19">
        <w:rPr>
          <w:rFonts w:ascii="Times New Roman" w:hAnsi="Times New Roman" w:cs="Times New Roman"/>
          <w:sz w:val="28"/>
          <w:szCs w:val="28"/>
        </w:rPr>
        <w:t>вербализовывать</w:t>
      </w:r>
      <w:proofErr w:type="spellEnd"/>
      <w:r w:rsidRPr="00EC7D19">
        <w:rPr>
          <w:rFonts w:ascii="Times New Roman" w:hAnsi="Times New Roman" w:cs="Times New Roman"/>
          <w:sz w:val="28"/>
          <w:szCs w:val="28"/>
        </w:rPr>
        <w:t xml:space="preserve"> свое отношение к окружающему миру, предметам и явлениям, делать элементарные словесные обобщения.</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 xml:space="preserve">Педагогические работники продолжают обучение </w:t>
      </w:r>
      <w:proofErr w:type="gramStart"/>
      <w:r w:rsidRPr="00EC7D19">
        <w:rPr>
          <w:rFonts w:ascii="Times New Roman" w:hAnsi="Times New Roman" w:cs="Times New Roman"/>
          <w:sz w:val="28"/>
          <w:szCs w:val="28"/>
        </w:rPr>
        <w:t>обучающихся</w:t>
      </w:r>
      <w:proofErr w:type="gramEnd"/>
      <w:r w:rsidRPr="00EC7D19">
        <w:rPr>
          <w:rFonts w:ascii="Times New Roman" w:hAnsi="Times New Roman" w:cs="Times New Roman"/>
          <w:sz w:val="28"/>
          <w:szCs w:val="28"/>
        </w:rPr>
        <w:t xml:space="preserve"> с ТНР ситуативной речи. При этом важную роль играет пример речевого поведения педагогических работников. </w:t>
      </w:r>
      <w:proofErr w:type="gramStart"/>
      <w:r w:rsidRPr="00EC7D19">
        <w:rPr>
          <w:rFonts w:ascii="Times New Roman" w:hAnsi="Times New Roman" w:cs="Times New Roman"/>
          <w:sz w:val="28"/>
          <w:szCs w:val="28"/>
        </w:rPr>
        <w:t>Педагогические работники стимулируют желание обучающихся свободно общаться, используя вербальные и невербальные средства общения, поощряют даже минимальную речевую активность обучающихся в различных ситуациях.</w:t>
      </w:r>
      <w:proofErr w:type="gramEnd"/>
      <w:r w:rsidRPr="00EC7D19">
        <w:rPr>
          <w:rFonts w:ascii="Times New Roman" w:hAnsi="Times New Roman" w:cs="Times New Roman"/>
          <w:sz w:val="28"/>
          <w:szCs w:val="28"/>
        </w:rPr>
        <w:t xml:space="preserve"> Педагогические работники направляют внимание на формирование у каждого ребенка с ТНР </w:t>
      </w:r>
      <w:r w:rsidRPr="00EC7D19">
        <w:rPr>
          <w:rFonts w:ascii="Times New Roman" w:hAnsi="Times New Roman" w:cs="Times New Roman"/>
          <w:sz w:val="28"/>
          <w:szCs w:val="28"/>
        </w:rPr>
        <w:lastRenderedPageBreak/>
        <w:t>устойчивого эмоционального контакта с педагогическим работником и с другими детьми.</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Педагогический работник, стремясь развить коммуникативные способности ребенка среднего дошкольного возраста с ТНР, учитывает особенности развития его игровой деятельности: сформированность игровых действий, возможности и коммуникативные умения взаимодействия с педагогическим работником и другими детьми.</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32.3.4. Основное содержание образовательной деятельности с детьми старшего дошкольного возраста:</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Ведущим направлением работы в рамках образовательной области "Речевое развитие" является формирование связной речи обучающихся с ТНР.</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 xml:space="preserve">В этот период основное внимание уделяется стимулированию речевой активности </w:t>
      </w:r>
      <w:proofErr w:type="gramStart"/>
      <w:r w:rsidRPr="00EC7D19">
        <w:rPr>
          <w:rFonts w:ascii="Times New Roman" w:hAnsi="Times New Roman" w:cs="Times New Roman"/>
          <w:sz w:val="28"/>
          <w:szCs w:val="28"/>
        </w:rPr>
        <w:t>обучающихся</w:t>
      </w:r>
      <w:proofErr w:type="gramEnd"/>
      <w:r w:rsidRPr="00EC7D19">
        <w:rPr>
          <w:rFonts w:ascii="Times New Roman" w:hAnsi="Times New Roman" w:cs="Times New Roman"/>
          <w:sz w:val="28"/>
          <w:szCs w:val="28"/>
        </w:rPr>
        <w:t xml:space="preserve">. У них формируется </w:t>
      </w:r>
      <w:proofErr w:type="spellStart"/>
      <w:r w:rsidRPr="00EC7D19">
        <w:rPr>
          <w:rFonts w:ascii="Times New Roman" w:hAnsi="Times New Roman" w:cs="Times New Roman"/>
          <w:sz w:val="28"/>
          <w:szCs w:val="28"/>
        </w:rPr>
        <w:t>мотивационно-потребностный</w:t>
      </w:r>
      <w:proofErr w:type="spellEnd"/>
      <w:r w:rsidRPr="00EC7D19">
        <w:rPr>
          <w:rFonts w:ascii="Times New Roman" w:hAnsi="Times New Roman" w:cs="Times New Roman"/>
          <w:sz w:val="28"/>
          <w:szCs w:val="28"/>
        </w:rPr>
        <w:t xml:space="preserve"> компонент речевой деятельности, развиваются ее когнитивные предпосылки: восприятие, внимание, память, мышление. Одной из важных задач обучения является формирование </w:t>
      </w:r>
      <w:proofErr w:type="spellStart"/>
      <w:r w:rsidRPr="00EC7D19">
        <w:rPr>
          <w:rFonts w:ascii="Times New Roman" w:hAnsi="Times New Roman" w:cs="Times New Roman"/>
          <w:sz w:val="28"/>
          <w:szCs w:val="28"/>
        </w:rPr>
        <w:t>вербализованных</w:t>
      </w:r>
      <w:proofErr w:type="spellEnd"/>
      <w:r w:rsidRPr="00EC7D19">
        <w:rPr>
          <w:rFonts w:ascii="Times New Roman" w:hAnsi="Times New Roman" w:cs="Times New Roman"/>
          <w:sz w:val="28"/>
          <w:szCs w:val="28"/>
        </w:rPr>
        <w:t xml:space="preserve"> представлений об окружающем мире, дифференцированного восприятия предметов и явлений, элементарных обобщений в сфере предметного мира. Различение, уточнение и обобщение предметных понятий становится базой для развития активной речи обучающихся. Для развития фразовой речи обучающихся проводятся занятия с использованием приемов комментированного рисования, обучения рассказыванию по литературным произведениям, по иллюстративному материалу. Для совершенствования планирующей функции речи </w:t>
      </w:r>
      <w:proofErr w:type="gramStart"/>
      <w:r w:rsidRPr="00EC7D19">
        <w:rPr>
          <w:rFonts w:ascii="Times New Roman" w:hAnsi="Times New Roman" w:cs="Times New Roman"/>
          <w:sz w:val="28"/>
          <w:szCs w:val="28"/>
        </w:rPr>
        <w:t>обучающихся</w:t>
      </w:r>
      <w:proofErr w:type="gramEnd"/>
      <w:r w:rsidRPr="00EC7D19">
        <w:rPr>
          <w:rFonts w:ascii="Times New Roman" w:hAnsi="Times New Roman" w:cs="Times New Roman"/>
          <w:sz w:val="28"/>
          <w:szCs w:val="28"/>
        </w:rPr>
        <w:t xml:space="preserve"> обучают намечать основные этапы предстоящего выполнения задания. Совместно </w:t>
      </w:r>
      <w:proofErr w:type="gramStart"/>
      <w:r w:rsidRPr="00EC7D19">
        <w:rPr>
          <w:rFonts w:ascii="Times New Roman" w:hAnsi="Times New Roman" w:cs="Times New Roman"/>
          <w:sz w:val="28"/>
          <w:szCs w:val="28"/>
        </w:rPr>
        <w:t>со</w:t>
      </w:r>
      <w:proofErr w:type="gramEnd"/>
      <w:r w:rsidRPr="00EC7D19">
        <w:rPr>
          <w:rFonts w:ascii="Times New Roman" w:hAnsi="Times New Roman" w:cs="Times New Roman"/>
          <w:sz w:val="28"/>
          <w:szCs w:val="28"/>
        </w:rPr>
        <w:t xml:space="preserve"> педагогическим работником, а затем самостоятельно детям предлагается составлять простейший словесный отчет о содержании и последовательности действий в различных видах деятельности.</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 xml:space="preserve">Педагогические работники создают условия для развития коммуникативной активности обучающихся с ТНР в быту, играх и на занятиях. Для этого, в ходе специально организованных игр и в совместной деятельности, ведется формирование средств межличностного взаимодействия обучающихся. Педагогические работники предлагают детям различные ситуации, позволяющие моделировать социальные отношения в игровой деятельности. Они создают условия для расширения словарного запаса через эмоциональный, бытовой, предметный, социальный и игровой опыт </w:t>
      </w:r>
      <w:proofErr w:type="gramStart"/>
      <w:r w:rsidRPr="00EC7D19">
        <w:rPr>
          <w:rFonts w:ascii="Times New Roman" w:hAnsi="Times New Roman" w:cs="Times New Roman"/>
          <w:sz w:val="28"/>
          <w:szCs w:val="28"/>
        </w:rPr>
        <w:t>обучающихся</w:t>
      </w:r>
      <w:proofErr w:type="gramEnd"/>
      <w:r w:rsidRPr="00EC7D19">
        <w:rPr>
          <w:rFonts w:ascii="Times New Roman" w:hAnsi="Times New Roman" w:cs="Times New Roman"/>
          <w:sz w:val="28"/>
          <w:szCs w:val="28"/>
        </w:rPr>
        <w:t>.</w:t>
      </w:r>
    </w:p>
    <w:p w:rsidR="00013492" w:rsidRPr="00EC7D19" w:rsidRDefault="00013492" w:rsidP="00013492">
      <w:pPr>
        <w:rPr>
          <w:rFonts w:ascii="Times New Roman" w:hAnsi="Times New Roman" w:cs="Times New Roman"/>
          <w:sz w:val="28"/>
          <w:szCs w:val="28"/>
        </w:rPr>
      </w:pPr>
      <w:proofErr w:type="gramStart"/>
      <w:r w:rsidRPr="00EC7D19">
        <w:rPr>
          <w:rFonts w:ascii="Times New Roman" w:hAnsi="Times New Roman" w:cs="Times New Roman"/>
          <w:sz w:val="28"/>
          <w:szCs w:val="28"/>
        </w:rPr>
        <w:t>У обучающихся активно развивается способность к использованию речи в повседневном общении, а также стимулируется использование речи в области познавательно-исследовательского, художественно-эстетического, социально-коммуникативного и других видов развития.</w:t>
      </w:r>
      <w:proofErr w:type="gramEnd"/>
      <w:r w:rsidRPr="00EC7D19">
        <w:rPr>
          <w:rFonts w:ascii="Times New Roman" w:hAnsi="Times New Roman" w:cs="Times New Roman"/>
          <w:sz w:val="28"/>
          <w:szCs w:val="28"/>
        </w:rPr>
        <w:t xml:space="preserve"> Педагогические работники могут стимулировать использование речи для познавательно-исследовательского развития обучающихся, например, отвечая на вопросы "Почему?..", "Когда?..", обращая внимание обучающихся на последовательность повседневных событий, различия и сходства, причинно-</w:t>
      </w:r>
      <w:r w:rsidRPr="00EC7D19">
        <w:rPr>
          <w:rFonts w:ascii="Times New Roman" w:hAnsi="Times New Roman" w:cs="Times New Roman"/>
          <w:sz w:val="28"/>
          <w:szCs w:val="28"/>
        </w:rPr>
        <w:lastRenderedPageBreak/>
        <w:t>следственные связи, развивая идеи, высказанные детьми, вербально дополняя их.</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В сфере приобщения обучающихся к культуре чтения литературных произведений педагогические работники читают детям книги, стихи, вспоминают содержание и обсуждают вместе с детьми прочитанное, способствуя пониманию прочитанного. Детям, которые хотят читать сами, предоставляется такая возможность.</w:t>
      </w:r>
    </w:p>
    <w:p w:rsidR="00013492" w:rsidRPr="00EC7D19" w:rsidRDefault="00013492" w:rsidP="00013492">
      <w:pPr>
        <w:rPr>
          <w:rFonts w:ascii="Times New Roman" w:hAnsi="Times New Roman" w:cs="Times New Roman"/>
          <w:sz w:val="28"/>
          <w:szCs w:val="28"/>
        </w:rPr>
      </w:pPr>
      <w:proofErr w:type="gramStart"/>
      <w:r w:rsidRPr="00EC7D19">
        <w:rPr>
          <w:rFonts w:ascii="Times New Roman" w:hAnsi="Times New Roman" w:cs="Times New Roman"/>
          <w:sz w:val="28"/>
          <w:szCs w:val="28"/>
        </w:rPr>
        <w:t>Для формирования у обучающихся мотивации к школьному обучению, в работу по развитию речи обучающихся с ТНР включаются занятия по подготовке их к обучению грамоте.</w:t>
      </w:r>
      <w:proofErr w:type="gramEnd"/>
      <w:r w:rsidRPr="00EC7D19">
        <w:rPr>
          <w:rFonts w:ascii="Times New Roman" w:hAnsi="Times New Roman" w:cs="Times New Roman"/>
          <w:sz w:val="28"/>
          <w:szCs w:val="28"/>
        </w:rPr>
        <w:t xml:space="preserve"> Эту работу воспитатель и учитель-логопед проводят, исходя из особенностей и возможностей </w:t>
      </w:r>
      <w:proofErr w:type="gramStart"/>
      <w:r w:rsidRPr="00EC7D19">
        <w:rPr>
          <w:rFonts w:ascii="Times New Roman" w:hAnsi="Times New Roman" w:cs="Times New Roman"/>
          <w:sz w:val="28"/>
          <w:szCs w:val="28"/>
        </w:rPr>
        <w:t>развития</w:t>
      </w:r>
      <w:proofErr w:type="gramEnd"/>
      <w:r w:rsidRPr="00EC7D19">
        <w:rPr>
          <w:rFonts w:ascii="Times New Roman" w:hAnsi="Times New Roman" w:cs="Times New Roman"/>
          <w:sz w:val="28"/>
          <w:szCs w:val="28"/>
        </w:rPr>
        <w:t xml:space="preserve"> обучающихся старшего дошкольного возраста с речевыми нарушениями. Содержание занятий по развитию речи тесно связано с содержанием логопедической работы, а также работы, которую проводят с детьми другие специалисты.</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 xml:space="preserve">32.4. В образовательной области "Художественно-эстетическое развитие" основными задачами образовательной деятельности с детьми является создание условий </w:t>
      </w:r>
      <w:proofErr w:type="gramStart"/>
      <w:r w:rsidRPr="00EC7D19">
        <w:rPr>
          <w:rFonts w:ascii="Times New Roman" w:hAnsi="Times New Roman" w:cs="Times New Roman"/>
          <w:sz w:val="28"/>
          <w:szCs w:val="28"/>
        </w:rPr>
        <w:t>для</w:t>
      </w:r>
      <w:proofErr w:type="gramEnd"/>
      <w:r w:rsidRPr="00EC7D19">
        <w:rPr>
          <w:rFonts w:ascii="Times New Roman" w:hAnsi="Times New Roman" w:cs="Times New Roman"/>
          <w:sz w:val="28"/>
          <w:szCs w:val="28"/>
        </w:rPr>
        <w:t>:</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 xml:space="preserve">развития у </w:t>
      </w:r>
      <w:proofErr w:type="gramStart"/>
      <w:r w:rsidRPr="00EC7D19">
        <w:rPr>
          <w:rFonts w:ascii="Times New Roman" w:hAnsi="Times New Roman" w:cs="Times New Roman"/>
          <w:sz w:val="28"/>
          <w:szCs w:val="28"/>
        </w:rPr>
        <w:t>обучающихся</w:t>
      </w:r>
      <w:proofErr w:type="gramEnd"/>
      <w:r w:rsidRPr="00EC7D19">
        <w:rPr>
          <w:rFonts w:ascii="Times New Roman" w:hAnsi="Times New Roman" w:cs="Times New Roman"/>
          <w:sz w:val="28"/>
          <w:szCs w:val="28"/>
        </w:rPr>
        <w:t xml:space="preserve">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развития способности к восприятию музыки, художественной литературы, фольклора;</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 xml:space="preserve">В сфере развития у </w:t>
      </w:r>
      <w:proofErr w:type="gramStart"/>
      <w:r w:rsidRPr="00EC7D19">
        <w:rPr>
          <w:rFonts w:ascii="Times New Roman" w:hAnsi="Times New Roman" w:cs="Times New Roman"/>
          <w:sz w:val="28"/>
          <w:szCs w:val="28"/>
        </w:rPr>
        <w:t>обучающихся</w:t>
      </w:r>
      <w:proofErr w:type="gramEnd"/>
      <w:r w:rsidRPr="00EC7D19">
        <w:rPr>
          <w:rFonts w:ascii="Times New Roman" w:hAnsi="Times New Roman" w:cs="Times New Roman"/>
          <w:sz w:val="28"/>
          <w:szCs w:val="28"/>
        </w:rPr>
        <w:t xml:space="preserve"> интереса к эстетической стороне действительности, ознакомления с разными видами и жанрами искусства, в том числе народного творчества. </w:t>
      </w:r>
      <w:proofErr w:type="gramStart"/>
      <w:r w:rsidRPr="00EC7D19">
        <w:rPr>
          <w:rFonts w:ascii="Times New Roman" w:hAnsi="Times New Roman" w:cs="Times New Roman"/>
          <w:sz w:val="28"/>
          <w:szCs w:val="28"/>
        </w:rPr>
        <w:t>Программа относит к образовательной области художественно-эстетического развития приобщение обучающихся к эстетическому познанию и переживанию мира, к искусству и культуре в широком смысле, а также творческую деятельность обучающихся в изобразительном, пластическом, музыкальном, литературном и других видах художественно-творческой деятельности.</w:t>
      </w:r>
      <w:proofErr w:type="gramEnd"/>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32.4.1. Основное содержание образовательной деятельности с детьми младшего дошкольного возраста.</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 xml:space="preserve">Ребенка младшего дошкольного возраста с ТНР приобщают к миру искусства (музыки, живописи). </w:t>
      </w:r>
      <w:proofErr w:type="gramStart"/>
      <w:r w:rsidRPr="00EC7D19">
        <w:rPr>
          <w:rFonts w:ascii="Times New Roman" w:hAnsi="Times New Roman" w:cs="Times New Roman"/>
          <w:sz w:val="28"/>
          <w:szCs w:val="28"/>
        </w:rPr>
        <w:t>Содержание образовательной области "Художественно-эстетическое развитие" предполагает формирование эстетического мировосприятия у обучающихся с тяжелыми нарушениями речи, создание среды для занятий детским изобразительным творчеством, соответствующей их возрасту, особенностям развития моторики и речи.</w:t>
      </w:r>
      <w:proofErr w:type="gramEnd"/>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 xml:space="preserve">Характер задач, решаемых образовательной областью </w:t>
      </w:r>
      <w:r w:rsidRPr="00EC7D19">
        <w:rPr>
          <w:rFonts w:ascii="Times New Roman" w:hAnsi="Times New Roman" w:cs="Times New Roman"/>
          <w:sz w:val="28"/>
          <w:szCs w:val="28"/>
        </w:rPr>
        <w:lastRenderedPageBreak/>
        <w:t>"Художественно-эстетическое развитие", позволяет структурировать ее содержание также по разделам:</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изобразительное творчество;</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музыка.</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 xml:space="preserve">32.4.2. Для реализации задач раздела "Изобразительное творчество" необходимо создать условия для изобразительной деятельности обучающихся (самостоятельной или совместной </w:t>
      </w:r>
      <w:proofErr w:type="gramStart"/>
      <w:r w:rsidRPr="00EC7D19">
        <w:rPr>
          <w:rFonts w:ascii="Times New Roman" w:hAnsi="Times New Roman" w:cs="Times New Roman"/>
          <w:sz w:val="28"/>
          <w:szCs w:val="28"/>
        </w:rPr>
        <w:t>со</w:t>
      </w:r>
      <w:proofErr w:type="gramEnd"/>
      <w:r w:rsidRPr="00EC7D19">
        <w:rPr>
          <w:rFonts w:ascii="Times New Roman" w:hAnsi="Times New Roman" w:cs="Times New Roman"/>
          <w:sz w:val="28"/>
          <w:szCs w:val="28"/>
        </w:rPr>
        <w:t xml:space="preserve"> педагогическим работником). Любое проявление инициативы и самостоятельности </w:t>
      </w:r>
      <w:proofErr w:type="gramStart"/>
      <w:r w:rsidRPr="00EC7D19">
        <w:rPr>
          <w:rFonts w:ascii="Times New Roman" w:hAnsi="Times New Roman" w:cs="Times New Roman"/>
          <w:sz w:val="28"/>
          <w:szCs w:val="28"/>
        </w:rPr>
        <w:t>обучающихся</w:t>
      </w:r>
      <w:proofErr w:type="gramEnd"/>
      <w:r w:rsidRPr="00EC7D19">
        <w:rPr>
          <w:rFonts w:ascii="Times New Roman" w:hAnsi="Times New Roman" w:cs="Times New Roman"/>
          <w:sz w:val="28"/>
          <w:szCs w:val="28"/>
        </w:rPr>
        <w:t xml:space="preserve"> приветствуется и поощряется. Элементы рисования, лепки, аппликации включаются в коррекционные занятия по преодолению недостатков речевого </w:t>
      </w:r>
      <w:proofErr w:type="gramStart"/>
      <w:r w:rsidRPr="00EC7D19">
        <w:rPr>
          <w:rFonts w:ascii="Times New Roman" w:hAnsi="Times New Roman" w:cs="Times New Roman"/>
          <w:sz w:val="28"/>
          <w:szCs w:val="28"/>
        </w:rPr>
        <w:t>развитии</w:t>
      </w:r>
      <w:proofErr w:type="gramEnd"/>
      <w:r w:rsidRPr="00EC7D19">
        <w:rPr>
          <w:rFonts w:ascii="Times New Roman" w:hAnsi="Times New Roman" w:cs="Times New Roman"/>
          <w:sz w:val="28"/>
          <w:szCs w:val="28"/>
        </w:rPr>
        <w:t xml:space="preserve"> обучающихся, в образовательный процесс, в самостоятельную и совместную с воспитателем деятельность обучающихся.</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32.4.3. Содержание раздела "Музыка" реализуется в непосредственной музыкальной образовательной деятельности на музыкальных занятиях, музыкально-</w:t>
      </w:r>
      <w:proofErr w:type="gramStart"/>
      <w:r w:rsidRPr="00EC7D19">
        <w:rPr>
          <w:rFonts w:ascii="Times New Roman" w:hAnsi="Times New Roman" w:cs="Times New Roman"/>
          <w:sz w:val="28"/>
          <w:szCs w:val="28"/>
        </w:rPr>
        <w:t>ритмических упражнениях</w:t>
      </w:r>
      <w:proofErr w:type="gramEnd"/>
      <w:r w:rsidRPr="00EC7D19">
        <w:rPr>
          <w:rFonts w:ascii="Times New Roman" w:hAnsi="Times New Roman" w:cs="Times New Roman"/>
          <w:sz w:val="28"/>
          <w:szCs w:val="28"/>
        </w:rPr>
        <w:t xml:space="preserve"> с предметами и без предметов; в музыкальной деятельности в режимные моменты на: утренней гимнастике, на музыкальных </w:t>
      </w:r>
      <w:proofErr w:type="spellStart"/>
      <w:r w:rsidRPr="00EC7D19">
        <w:rPr>
          <w:rFonts w:ascii="Times New Roman" w:hAnsi="Times New Roman" w:cs="Times New Roman"/>
          <w:sz w:val="28"/>
          <w:szCs w:val="28"/>
        </w:rPr>
        <w:t>физминутках</w:t>
      </w:r>
      <w:proofErr w:type="spellEnd"/>
      <w:r w:rsidRPr="00EC7D19">
        <w:rPr>
          <w:rFonts w:ascii="Times New Roman" w:hAnsi="Times New Roman" w:cs="Times New Roman"/>
          <w:sz w:val="28"/>
          <w:szCs w:val="28"/>
        </w:rPr>
        <w:t>, в динамических паузах.</w:t>
      </w:r>
    </w:p>
    <w:p w:rsidR="00013492" w:rsidRPr="00EC7D19" w:rsidRDefault="00013492" w:rsidP="00013492">
      <w:pPr>
        <w:rPr>
          <w:rFonts w:ascii="Times New Roman" w:hAnsi="Times New Roman" w:cs="Times New Roman"/>
          <w:sz w:val="28"/>
          <w:szCs w:val="28"/>
        </w:rPr>
      </w:pPr>
      <w:proofErr w:type="gramStart"/>
      <w:r w:rsidRPr="00EC7D19">
        <w:rPr>
          <w:rFonts w:ascii="Times New Roman" w:hAnsi="Times New Roman" w:cs="Times New Roman"/>
          <w:sz w:val="28"/>
          <w:szCs w:val="28"/>
        </w:rPr>
        <w:t>Обучающиеся</w:t>
      </w:r>
      <w:proofErr w:type="gramEnd"/>
      <w:r w:rsidRPr="00EC7D19">
        <w:rPr>
          <w:rFonts w:ascii="Times New Roman" w:hAnsi="Times New Roman" w:cs="Times New Roman"/>
          <w:sz w:val="28"/>
          <w:szCs w:val="28"/>
        </w:rPr>
        <w:t xml:space="preserve"> знакомятся и становятся участниками праздников. </w:t>
      </w:r>
      <w:proofErr w:type="gramStart"/>
      <w:r w:rsidRPr="00EC7D19">
        <w:rPr>
          <w:rFonts w:ascii="Times New Roman" w:hAnsi="Times New Roman" w:cs="Times New Roman"/>
          <w:sz w:val="28"/>
          <w:szCs w:val="28"/>
        </w:rPr>
        <w:t>Педагогические работники знакомят обучающихся с доступными для их восприятия и игр художественными промыслами.</w:t>
      </w:r>
      <w:proofErr w:type="gramEnd"/>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32.4.4. Основное содержание образовательной деятельности с детьми среднего дошкольного возраста.</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Обучающийся в возрасте 4-5-ти лет, в том числе и с ТНР, активно проявляет интерес к миру искусства (музыки, живописи). В рамках образовательной области "Художественно-эстетическое развитие" педагогические работники создают соответствующую возрасту обучающихся, особенностям развития их моторики и речи среду для детского художественного развития.</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Содержание образовательной области "Художественно-эстетическое развитие" представлено разделами "Изобразительное творчество" и "Музыка".</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 xml:space="preserve">Образовательную деятельность в рамках указанной области проводят воспитатели, музыкальный руководитель, согласуя ее содержание с тематикой логопедической работы, проводимой учителем-логопедом. Активными участниками образовательного процесса в области "Художественно-эстетическое развитие" являются родители (законные представители) </w:t>
      </w:r>
      <w:proofErr w:type="gramStart"/>
      <w:r w:rsidRPr="00EC7D19">
        <w:rPr>
          <w:rFonts w:ascii="Times New Roman" w:hAnsi="Times New Roman" w:cs="Times New Roman"/>
          <w:sz w:val="28"/>
          <w:szCs w:val="28"/>
        </w:rPr>
        <w:t>обучающихся</w:t>
      </w:r>
      <w:proofErr w:type="gramEnd"/>
      <w:r w:rsidRPr="00EC7D19">
        <w:rPr>
          <w:rFonts w:ascii="Times New Roman" w:hAnsi="Times New Roman" w:cs="Times New Roman"/>
          <w:sz w:val="28"/>
          <w:szCs w:val="28"/>
        </w:rPr>
        <w:t>, а также все остальные специалисты, работающие с детьми с ТНР.</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 xml:space="preserve">Основной формой работы по художественно-эстетическому воспитанию и организации изобразительной деятельности обучающихся с тяжелыми нарушениями речи в среднем дошкольном возрасте являются занятия, в ходе которых у обучающихся формируются образы-представления о реальных и сказочных объектах, развивается кинестетическая основа движений, совершенствуются операционально-технические умения. На занятиях создаются условия для максимально возможной самостоятельной </w:t>
      </w:r>
      <w:r w:rsidRPr="00EC7D19">
        <w:rPr>
          <w:rFonts w:ascii="Times New Roman" w:hAnsi="Times New Roman" w:cs="Times New Roman"/>
          <w:sz w:val="28"/>
          <w:szCs w:val="28"/>
        </w:rPr>
        <w:lastRenderedPageBreak/>
        <w:t>деятельности обучающихся, исходя из особенностей их психомоторного развития.</w:t>
      </w:r>
    </w:p>
    <w:p w:rsidR="00013492" w:rsidRPr="00EC7D19" w:rsidRDefault="00013492" w:rsidP="00013492">
      <w:pPr>
        <w:rPr>
          <w:rFonts w:ascii="Times New Roman" w:hAnsi="Times New Roman" w:cs="Times New Roman"/>
          <w:sz w:val="28"/>
          <w:szCs w:val="28"/>
        </w:rPr>
      </w:pPr>
      <w:proofErr w:type="gramStart"/>
      <w:r w:rsidRPr="00EC7D19">
        <w:rPr>
          <w:rFonts w:ascii="Times New Roman" w:hAnsi="Times New Roman" w:cs="Times New Roman"/>
          <w:sz w:val="28"/>
          <w:szCs w:val="28"/>
        </w:rPr>
        <w:t>У обучающихся формируются устойчивое положительное эмоциональное отношение и интерес к изобразительной деятельности, усиливается ее социальная направленность, развивается анализирующее восприятие, закрепляются представления обучающихся о материалах и средствах, используемых в процессе изобразительной деятельности, развиваются наглядно-образное мышление, эстетические предпочтения.</w:t>
      </w:r>
      <w:proofErr w:type="gramEnd"/>
    </w:p>
    <w:p w:rsidR="00013492" w:rsidRPr="00EC7D19" w:rsidRDefault="00013492" w:rsidP="00013492">
      <w:pPr>
        <w:rPr>
          <w:rFonts w:ascii="Times New Roman" w:hAnsi="Times New Roman" w:cs="Times New Roman"/>
          <w:sz w:val="28"/>
          <w:szCs w:val="28"/>
        </w:rPr>
      </w:pPr>
      <w:proofErr w:type="gramStart"/>
      <w:r w:rsidRPr="00EC7D19">
        <w:rPr>
          <w:rFonts w:ascii="Times New Roman" w:hAnsi="Times New Roman" w:cs="Times New Roman"/>
          <w:sz w:val="28"/>
          <w:szCs w:val="28"/>
        </w:rPr>
        <w:t>В данный период обучения изобразительная деятельность должна стать основой, интегрирующей перцептивное и эстетико-образное видение обучающихся, максимально стимулирующей развитие их тонкой моторики и речи.</w:t>
      </w:r>
      <w:proofErr w:type="gramEnd"/>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 xml:space="preserve">Обучение изобразительной деятельности осуществляет воспитатель в ходе специально организованных занятий и в свободное время. В каждой группе необходимо создать условия для изобразительной деятельности обучающихся (самостоятельной или совместной </w:t>
      </w:r>
      <w:proofErr w:type="gramStart"/>
      <w:r w:rsidRPr="00EC7D19">
        <w:rPr>
          <w:rFonts w:ascii="Times New Roman" w:hAnsi="Times New Roman" w:cs="Times New Roman"/>
          <w:sz w:val="28"/>
          <w:szCs w:val="28"/>
        </w:rPr>
        <w:t>со</w:t>
      </w:r>
      <w:proofErr w:type="gramEnd"/>
      <w:r w:rsidRPr="00EC7D19">
        <w:rPr>
          <w:rFonts w:ascii="Times New Roman" w:hAnsi="Times New Roman" w:cs="Times New Roman"/>
          <w:sz w:val="28"/>
          <w:szCs w:val="28"/>
        </w:rPr>
        <w:t xml:space="preserve"> педагогическим работником). Элементы рисования, лепки, аппликации включаются в логопедические занятия, в занятия по развитию речи на основе формирования представлений о себе и об окружающем миром, в музыкальные занятия, в занятия по формированию элементарных математических представлений, вводится сюжетное рисование.</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При реализации направления "Музыка" обучающиеся учатся эмоционально, адекватно воспринимать разную музыку, развивают слуховое внимание и сосредоточение, музыкальный слух (</w:t>
      </w:r>
      <w:proofErr w:type="spellStart"/>
      <w:r w:rsidRPr="00EC7D19">
        <w:rPr>
          <w:rFonts w:ascii="Times New Roman" w:hAnsi="Times New Roman" w:cs="Times New Roman"/>
          <w:sz w:val="28"/>
          <w:szCs w:val="28"/>
        </w:rPr>
        <w:t>звуковысотный</w:t>
      </w:r>
      <w:proofErr w:type="spellEnd"/>
      <w:r w:rsidRPr="00EC7D19">
        <w:rPr>
          <w:rFonts w:ascii="Times New Roman" w:hAnsi="Times New Roman" w:cs="Times New Roman"/>
          <w:sz w:val="28"/>
          <w:szCs w:val="28"/>
        </w:rPr>
        <w:t>, ритмический, динамический, тембровый), привлекают их к участию в различных видах музыкальной деятельности (пение, танцы, музыкально-дидактические и хороводные игры, игры на детских музыкальных инструментах). Обучающиеся учатся распознавать настроение музыки, характер (движение, состояние природы)</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Музыкальные занятия проводят совместно музыкальный руководитель и воспитатель. При необходимости в этих занятиях может принимать участие учитель логопед. Элементы музыкально-ритмических занятий используются на групповых и индивидуальных коррекционных занятиях с детьми.</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32.4.5. Основное содержание образовательной деятельности с детьми старшего дошкольного возраста.</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Основной формой организации работы с детьми становятся занятия, в ходе которых решаются более сложные задачи, связанные с формированием операционально-технических умений. На этих занятиях особое внимание обращается на проявления детьми самостоятельности и творчества.</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Изобразительная деятельность обучающихся в старшем дошкольном возрасте предполагает решение изобразительных задач (нарисовать, слепить, сделать аппликацию) и может включать отдельные игровые ситуации.</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 xml:space="preserve">Для развития изобразительных умений и навыков большое значение имеет коллективная деятельность обучающихся, как в непосредственно образовательной деятельности, так и в свободное время. К коллективной </w:t>
      </w:r>
      <w:r w:rsidRPr="00EC7D19">
        <w:rPr>
          <w:rFonts w:ascii="Times New Roman" w:hAnsi="Times New Roman" w:cs="Times New Roman"/>
          <w:sz w:val="28"/>
          <w:szCs w:val="28"/>
        </w:rPr>
        <w:lastRenderedPageBreak/>
        <w:t>деятельности можно отнести следующие виды занятий с детьми: создание "портретной" галереи, изготовление альбомов о жизни обучающихся и иллюстраций к сказкам; выполнение коллективных картин.</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Все больше внимания уделяется развитию самостоятельности обучающихся при анализе натуры и образца, при определении изобразительного замысла, при выборе материалов и средств реализации этого замысла, его композиционных и цветовых решений.</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 xml:space="preserve">Тематика занятий и образовательных ситуаций отражает собственный эмоциональный, межличностный, игровой и познавательный опыт обучающихся. Руководство изобразительной деятельностью со стороны педагогического работника приобретает косвенный, стимулирующий, содержание деятельности характер. В коррекционно-образовательный процесс вводятся технические средства обучения: рассматривание детских рисунков через </w:t>
      </w:r>
      <w:proofErr w:type="spellStart"/>
      <w:r w:rsidRPr="00EC7D19">
        <w:rPr>
          <w:rFonts w:ascii="Times New Roman" w:hAnsi="Times New Roman" w:cs="Times New Roman"/>
          <w:sz w:val="28"/>
          <w:szCs w:val="28"/>
        </w:rPr>
        <w:t>кодоскоп</w:t>
      </w:r>
      <w:proofErr w:type="spellEnd"/>
      <w:r w:rsidRPr="00EC7D19">
        <w:rPr>
          <w:rFonts w:ascii="Times New Roman" w:hAnsi="Times New Roman" w:cs="Times New Roman"/>
          <w:sz w:val="28"/>
          <w:szCs w:val="28"/>
        </w:rPr>
        <w:t xml:space="preserve">; использование </w:t>
      </w:r>
      <w:proofErr w:type="spellStart"/>
      <w:r w:rsidRPr="00EC7D19">
        <w:rPr>
          <w:rFonts w:ascii="Times New Roman" w:hAnsi="Times New Roman" w:cs="Times New Roman"/>
          <w:sz w:val="28"/>
          <w:szCs w:val="28"/>
        </w:rPr>
        <w:t>мультимедийных</w:t>
      </w:r>
      <w:proofErr w:type="spellEnd"/>
      <w:r w:rsidRPr="00EC7D19">
        <w:rPr>
          <w:rFonts w:ascii="Times New Roman" w:hAnsi="Times New Roman" w:cs="Times New Roman"/>
          <w:sz w:val="28"/>
          <w:szCs w:val="28"/>
        </w:rPr>
        <w:t xml:space="preserve"> средств.</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Реализация содержания раздела "Музыка" направлена на обогащение музыкальных впечатлений обучающихся, совершенствование их певческих, танцевальных навыков и умений.</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 xml:space="preserve">Продолжается работа по формированию представлений о творчестве композиторов, о музыкальных инструментах, об элементарных музыкальных формах. В этом возрасте </w:t>
      </w:r>
      <w:proofErr w:type="gramStart"/>
      <w:r w:rsidRPr="00EC7D19">
        <w:rPr>
          <w:rFonts w:ascii="Times New Roman" w:hAnsi="Times New Roman" w:cs="Times New Roman"/>
          <w:sz w:val="28"/>
          <w:szCs w:val="28"/>
        </w:rPr>
        <w:t>обучающиеся</w:t>
      </w:r>
      <w:proofErr w:type="gramEnd"/>
      <w:r w:rsidRPr="00EC7D19">
        <w:rPr>
          <w:rFonts w:ascii="Times New Roman" w:hAnsi="Times New Roman" w:cs="Times New Roman"/>
          <w:sz w:val="28"/>
          <w:szCs w:val="28"/>
        </w:rPr>
        <w:t xml:space="preserve"> различают музыку разных жанров и стилей. Знают характерные признаки балета, оперы, симфонической и камерной музыки. Различают средства музыкальной выразительности (лад, мелодия, метроритм). Обучающиеся понимают, что характер музыки определяется средствами музыкальной выразительности.</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Особое внимание в музыкальном развитии дошкольников с нарушениями речи уделяется умению рассказывать, рассуждать о музыке адекватно характеру музыкального образа.</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В этот период музыкальный руководитель, воспитатели и другие специалисты продолжают развивать у обучающихся музыкальный слух (</w:t>
      </w:r>
      <w:proofErr w:type="spellStart"/>
      <w:r w:rsidRPr="00EC7D19">
        <w:rPr>
          <w:rFonts w:ascii="Times New Roman" w:hAnsi="Times New Roman" w:cs="Times New Roman"/>
          <w:sz w:val="28"/>
          <w:szCs w:val="28"/>
        </w:rPr>
        <w:t>звуко-высотный</w:t>
      </w:r>
      <w:proofErr w:type="spellEnd"/>
      <w:r w:rsidRPr="00EC7D19">
        <w:rPr>
          <w:rFonts w:ascii="Times New Roman" w:hAnsi="Times New Roman" w:cs="Times New Roman"/>
          <w:sz w:val="28"/>
          <w:szCs w:val="28"/>
        </w:rPr>
        <w:t>, ритмический, динамический, тембровый), учить использовать для музыкального сопровождения самодельные музыкальные инструменты, изготовленные с помощью педагогических работников. Музыкальные игрушки, детские музыкальные инструменты разнообразно применяются в ходе занятий учителя-логопеда, воспитателей, инструкторов по физической культуре и, конечно же, на музыкальных занятиях.</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 xml:space="preserve">Большое значение для развития слухового восприятия обучающихся (восприятия звуков различной громкости и высоты), развития </w:t>
      </w:r>
      <w:proofErr w:type="spellStart"/>
      <w:r w:rsidRPr="00EC7D19">
        <w:rPr>
          <w:rFonts w:ascii="Times New Roman" w:hAnsi="Times New Roman" w:cs="Times New Roman"/>
          <w:sz w:val="28"/>
          <w:szCs w:val="28"/>
        </w:rPr>
        <w:t>общеречевых</w:t>
      </w:r>
      <w:proofErr w:type="spellEnd"/>
      <w:r w:rsidRPr="00EC7D19">
        <w:rPr>
          <w:rFonts w:ascii="Times New Roman" w:hAnsi="Times New Roman" w:cs="Times New Roman"/>
          <w:sz w:val="28"/>
          <w:szCs w:val="28"/>
        </w:rPr>
        <w:t xml:space="preserve"> умений и навыков (дыхательных, голосовых, артикуляторных) имеет взаимодействие учителя-логопеда, музыкального руководителя и воспитателей.</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 xml:space="preserve">32.5. В области физического развития ребенка основными задачами образовательной деятельности являются создание условий </w:t>
      </w:r>
      <w:proofErr w:type="gramStart"/>
      <w:r w:rsidRPr="00EC7D19">
        <w:rPr>
          <w:rFonts w:ascii="Times New Roman" w:hAnsi="Times New Roman" w:cs="Times New Roman"/>
          <w:sz w:val="28"/>
          <w:szCs w:val="28"/>
        </w:rPr>
        <w:t>для</w:t>
      </w:r>
      <w:proofErr w:type="gramEnd"/>
      <w:r w:rsidRPr="00EC7D19">
        <w:rPr>
          <w:rFonts w:ascii="Times New Roman" w:hAnsi="Times New Roman" w:cs="Times New Roman"/>
          <w:sz w:val="28"/>
          <w:szCs w:val="28"/>
        </w:rPr>
        <w:t>:</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становления у обучающихся ценностей здорового образа жизни;</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 xml:space="preserve">овладение элементарными нормами и правилами здорового образа жизни (в питании, двигательном режиме, закаливании, при формировании </w:t>
      </w:r>
      <w:r w:rsidRPr="00EC7D19">
        <w:rPr>
          <w:rFonts w:ascii="Times New Roman" w:hAnsi="Times New Roman" w:cs="Times New Roman"/>
          <w:sz w:val="28"/>
          <w:szCs w:val="28"/>
        </w:rPr>
        <w:lastRenderedPageBreak/>
        <w:t>полезных привычек);</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развития представлений о своем теле и своих физических возможностях;</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приобретения двигательного опыта и совершенствования двигательной активности;</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формирования начальных представлений о некоторых видах спорта, овладения подвижными играми с правилами.</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 xml:space="preserve">32.5.1. </w:t>
      </w:r>
      <w:proofErr w:type="gramStart"/>
      <w:r w:rsidRPr="00EC7D19">
        <w:rPr>
          <w:rFonts w:ascii="Times New Roman" w:hAnsi="Times New Roman" w:cs="Times New Roman"/>
          <w:sz w:val="28"/>
          <w:szCs w:val="28"/>
        </w:rPr>
        <w:t>В сфере становления у обучающихся ценностей здорового образа жизни педагогические работники способствуют развитию у обучающихся ответственного отношения к своему здоровью.</w:t>
      </w:r>
      <w:proofErr w:type="gramEnd"/>
      <w:r w:rsidRPr="00EC7D19">
        <w:rPr>
          <w:rFonts w:ascii="Times New Roman" w:hAnsi="Times New Roman" w:cs="Times New Roman"/>
          <w:sz w:val="28"/>
          <w:szCs w:val="28"/>
        </w:rPr>
        <w:t xml:space="preserve"> 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 Педагогические работники 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 </w:t>
      </w:r>
      <w:proofErr w:type="gramStart"/>
      <w:r w:rsidRPr="00EC7D19">
        <w:rPr>
          <w:rFonts w:ascii="Times New Roman" w:hAnsi="Times New Roman" w:cs="Times New Roman"/>
          <w:sz w:val="28"/>
          <w:szCs w:val="28"/>
        </w:rPr>
        <w:t>Создают возможности для активного участия обучающихся в оздоровительных мероприятиях.</w:t>
      </w:r>
      <w:proofErr w:type="gramEnd"/>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32.5.2. В сфере совершенствования двигательной активности обучающихся, развития представлений о своем теле и своих физических возможностях, формировании начальных представлений о спорте педагогические работники уделяют специальное внимание развитию у ребенка представлений о своем теле, произвольности действий и движений ребенка.</w:t>
      </w:r>
    </w:p>
    <w:p w:rsidR="00013492" w:rsidRPr="00EC7D19" w:rsidRDefault="00013492" w:rsidP="00013492">
      <w:pPr>
        <w:rPr>
          <w:rFonts w:ascii="Times New Roman" w:hAnsi="Times New Roman" w:cs="Times New Roman"/>
          <w:sz w:val="28"/>
          <w:szCs w:val="28"/>
        </w:rPr>
      </w:pPr>
      <w:proofErr w:type="gramStart"/>
      <w:r w:rsidRPr="00EC7D19">
        <w:rPr>
          <w:rFonts w:ascii="Times New Roman" w:hAnsi="Times New Roman" w:cs="Times New Roman"/>
          <w:sz w:val="28"/>
          <w:szCs w:val="28"/>
        </w:rPr>
        <w:t>Для удовлетворения естественной потребности обучающихся в движении, педагогические работники организуют пространственную среду с соответствующим оборудованием как внутри помещения, так и на внешней территории (горки, качели и другое);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опорно-двигательной системы детского организма.</w:t>
      </w:r>
      <w:proofErr w:type="gramEnd"/>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 xml:space="preserve">32.5.3. </w:t>
      </w:r>
      <w:proofErr w:type="gramStart"/>
      <w:r w:rsidRPr="00EC7D19">
        <w:rPr>
          <w:rFonts w:ascii="Times New Roman" w:hAnsi="Times New Roman" w:cs="Times New Roman"/>
          <w:sz w:val="28"/>
          <w:szCs w:val="28"/>
        </w:rPr>
        <w:t>Педагогические работники поддерживают интерес обучающихся к подвижным играм, занятиям на спортивных снарядах, упражнениям в беге, прыжках, лазании, метании; побуждают обучающихся выполнять физические упражнения, способствующие развитию равновесия, координации движений, ловкости, гибкости, быстроты.</w:t>
      </w:r>
      <w:proofErr w:type="gramEnd"/>
    </w:p>
    <w:p w:rsidR="00013492" w:rsidRPr="00EC7D19" w:rsidRDefault="00013492" w:rsidP="00013492">
      <w:pPr>
        <w:rPr>
          <w:rFonts w:ascii="Times New Roman" w:hAnsi="Times New Roman" w:cs="Times New Roman"/>
          <w:sz w:val="28"/>
          <w:szCs w:val="28"/>
        </w:rPr>
      </w:pPr>
      <w:proofErr w:type="gramStart"/>
      <w:r w:rsidRPr="00EC7D19">
        <w:rPr>
          <w:rFonts w:ascii="Times New Roman" w:hAnsi="Times New Roman" w:cs="Times New Roman"/>
          <w:sz w:val="28"/>
          <w:szCs w:val="28"/>
        </w:rPr>
        <w:t>Педагогические работники проводят физкультурные занятия, организуют спортивные игры в помещении и на воздухе, спортивные праздники; развивают у обучающихся интерес к различным видам спорта, предоставляют детям возможность кататься на коньках, лыжах, ездить на велосипеде, плавать, заниматься другими видами двигательной активности.</w:t>
      </w:r>
      <w:proofErr w:type="gramEnd"/>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32.5.4. Основное содержание образовательной деятельности с детьми младшего дошкольного возраста:</w:t>
      </w:r>
    </w:p>
    <w:p w:rsidR="00013492" w:rsidRPr="00EC7D19" w:rsidRDefault="00013492" w:rsidP="00013492">
      <w:pPr>
        <w:rPr>
          <w:rFonts w:ascii="Times New Roman" w:hAnsi="Times New Roman" w:cs="Times New Roman"/>
          <w:sz w:val="28"/>
          <w:szCs w:val="28"/>
        </w:rPr>
      </w:pPr>
      <w:proofErr w:type="gramStart"/>
      <w:r w:rsidRPr="00EC7D19">
        <w:rPr>
          <w:rFonts w:ascii="Times New Roman" w:hAnsi="Times New Roman" w:cs="Times New Roman"/>
          <w:sz w:val="28"/>
          <w:szCs w:val="28"/>
        </w:rPr>
        <w:t xml:space="preserve">Задачи образовательной области "Физическое развитие" для </w:t>
      </w:r>
      <w:r w:rsidRPr="00EC7D19">
        <w:rPr>
          <w:rFonts w:ascii="Times New Roman" w:hAnsi="Times New Roman" w:cs="Times New Roman"/>
          <w:sz w:val="28"/>
          <w:szCs w:val="28"/>
        </w:rPr>
        <w:lastRenderedPageBreak/>
        <w:t>обучающихся с тяжелыми нарушениями речи решаются в разнообразных формах работы (занятие физкультурой, утренняя зарядка, бодрящая зарядка после дневного сна, подвижные игры, физкультурные упражнения, прогулки, спортивные развлечения, лечебная физкультура, массаж и закаливание, а также воспитание культурно-гигиенических навыков и представлений о здоровом образе жизни).</w:t>
      </w:r>
      <w:proofErr w:type="gramEnd"/>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Характер решаемых задач позволяет структурировать содержание образовательной области "Физическое развитие" по следующим разделам:</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физическая культура;</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представления о здоровом образе жизни и гигиене.</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 xml:space="preserve">Образовательную деятельность в рамках образовательной области "Физическое развитие" проводят воспитатели, инструктор по физической культуре, согласуя ее содержание с медицинскими работниками. Активными участниками образовательного процесса в области "Физическое развитие" должны стать родители (законные представители) </w:t>
      </w:r>
      <w:proofErr w:type="gramStart"/>
      <w:r w:rsidRPr="00EC7D19">
        <w:rPr>
          <w:rFonts w:ascii="Times New Roman" w:hAnsi="Times New Roman" w:cs="Times New Roman"/>
          <w:sz w:val="28"/>
          <w:szCs w:val="28"/>
        </w:rPr>
        <w:t>обучающихся</w:t>
      </w:r>
      <w:proofErr w:type="gramEnd"/>
      <w:r w:rsidRPr="00EC7D19">
        <w:rPr>
          <w:rFonts w:ascii="Times New Roman" w:hAnsi="Times New Roman" w:cs="Times New Roman"/>
          <w:sz w:val="28"/>
          <w:szCs w:val="28"/>
        </w:rPr>
        <w:t>, а также все остальные специалисты, работающие с детьми.</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В работе по физическому развитию обучающихся с ТНР помимо образовательных задач, соответствующих возрастным требованиям образовательного стандарта, решаются развивающие, коррекционные и оздоровительные задачи, направленные на воспитание у обучающихся представлений о здоровом образе жизни, приобщение их к физической культуре.</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 xml:space="preserve">Задачи образовательной области "Физическое развитие" решаются в ходе непосредственной образовательной деятельности по физическому развитию, утренней гимнастики, прогулок, физкультурных досугов и праздников; в процессе проведения оздоровительных мероприятий (занятий лечебной физкультурой, массажа, закаливающих процедур); в совместной деятельности обучающихся с педагогическим работником по формированию культурно-гигиенических навыков и навыков самообслуживания; </w:t>
      </w:r>
      <w:proofErr w:type="gramStart"/>
      <w:r w:rsidRPr="00EC7D19">
        <w:rPr>
          <w:rFonts w:ascii="Times New Roman" w:hAnsi="Times New Roman" w:cs="Times New Roman"/>
          <w:sz w:val="28"/>
          <w:szCs w:val="28"/>
        </w:rPr>
        <w:t>на музыкальных занятиях (музыкально-дидактических, в имитационных играх, играх с воображаемыми объектами, при выполнении музыкально-ритмических движений); в играх и упражнениях, направленных на сенсомоторное развитие; в специальных играх и упражнениях, в процессе которых воспроизводятся основные движения, формируются естественные жесты, мимика; в подвижных играх и подвижных играх с музыкальным сопровождением; в индивидуальной коррекционной, в том числе логопедической, работе с детьми с ТНР.</w:t>
      </w:r>
      <w:proofErr w:type="gramEnd"/>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В логике построения "Программы" образовательная область "Физическое развитие" должна стать интегрирующей сенсорно-перцептивное и моторно-двигательное развитие обучающихся.</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32.5.5. Основное содержание образовательной деятельности с детьми среднего дошкольного возраста.</w:t>
      </w:r>
    </w:p>
    <w:p w:rsidR="00013492" w:rsidRPr="00EC7D19" w:rsidRDefault="00013492" w:rsidP="00013492">
      <w:pPr>
        <w:rPr>
          <w:rFonts w:ascii="Times New Roman" w:hAnsi="Times New Roman" w:cs="Times New Roman"/>
          <w:sz w:val="28"/>
          <w:szCs w:val="28"/>
        </w:rPr>
      </w:pPr>
      <w:proofErr w:type="gramStart"/>
      <w:r w:rsidRPr="00EC7D19">
        <w:rPr>
          <w:rFonts w:ascii="Times New Roman" w:hAnsi="Times New Roman" w:cs="Times New Roman"/>
          <w:sz w:val="28"/>
          <w:szCs w:val="28"/>
        </w:rPr>
        <w:t>Задачи образовательной области "Физическое развитие" для обучающихся с ТНР решаются в разнообразных формах работы.</w:t>
      </w:r>
      <w:proofErr w:type="gramEnd"/>
      <w:r w:rsidRPr="00EC7D19">
        <w:rPr>
          <w:rFonts w:ascii="Times New Roman" w:hAnsi="Times New Roman" w:cs="Times New Roman"/>
          <w:sz w:val="28"/>
          <w:szCs w:val="28"/>
        </w:rPr>
        <w:t xml:space="preserve"> Характер решаемых задач позволяет структурировать содержание образовательной </w:t>
      </w:r>
      <w:r w:rsidRPr="00EC7D19">
        <w:rPr>
          <w:rFonts w:ascii="Times New Roman" w:hAnsi="Times New Roman" w:cs="Times New Roman"/>
          <w:sz w:val="28"/>
          <w:szCs w:val="28"/>
        </w:rPr>
        <w:lastRenderedPageBreak/>
        <w:t>области "Физическое развитие" по следующим разделам:</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физическая культура;</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представления о здоровом образе жизни и гигиене.</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Образовательную деятельность в рамках образовательной области проводят воспитатели, инструктор по физической культуре. Активными участниками образовательного процесса должны стать родители (законные представители), а также все остальные специалисты, работающие с детьми.</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Реализация содержания образовательной области помимо непосредственно образовательных задач, соответствующих возрастным требованиям образовательного стандарта, предполагает решение развивающих, коррекционных и оздоровительных задач, воспитание у обучающихся представлений о здоровом образе жизни, приобщение их к физической культуре.</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В этот период реализация задач образовательной области "Физическое развитие" должна стать прочной основой, интегрирующей сенсорно-перцептивное и моторно-двигательное развитие обучающихся с нарушением речи.</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32.5.6. Основное содержание образовательной деятельности с детьми старшего дошкольного возраста:</w:t>
      </w:r>
    </w:p>
    <w:p w:rsidR="00013492" w:rsidRPr="00EC7D19" w:rsidRDefault="00013492" w:rsidP="00013492">
      <w:pPr>
        <w:rPr>
          <w:rFonts w:ascii="Times New Roman" w:hAnsi="Times New Roman" w:cs="Times New Roman"/>
          <w:sz w:val="28"/>
          <w:szCs w:val="28"/>
        </w:rPr>
      </w:pPr>
      <w:proofErr w:type="gramStart"/>
      <w:r w:rsidRPr="00EC7D19">
        <w:rPr>
          <w:rFonts w:ascii="Times New Roman" w:hAnsi="Times New Roman" w:cs="Times New Roman"/>
          <w:sz w:val="28"/>
          <w:szCs w:val="28"/>
        </w:rPr>
        <w:t>В ходе физического воспитания обучающихся с ТНР большое значение приобретает формирование у обучающихся осознанного понимания необходимости здорового образа жизни, интереса и стремления заниматься спортом, желания участвовать в подвижных и спортивных играх с другими детьми и самим организовывать их.</w:t>
      </w:r>
      <w:proofErr w:type="gramEnd"/>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На занятиях физкультурой реализуются принципы ее адаптивности, концентричности в выборе содержания работы. Этот принцип обеспечивает непрерывность, преемственность в обучении и воспитании. В структуре каждого занятия выделяются разминочная, основная и релаксационная части. В процессе разминки мышечно-суставной аппарат ребенка подготавливается к активным физическим нагрузкам, которые предполагаются в основной части занятия. Релаксационная часть помогает детям самостоятельно регулировать свое психоэмоциональное состояние и нормализовать процессы возбуждения и торможения.</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 xml:space="preserve">Продолжается физическое развитие обучающихся (объем движений, сила, ловкость, выносливость, гибкость, </w:t>
      </w:r>
      <w:proofErr w:type="spellStart"/>
      <w:r w:rsidRPr="00EC7D19">
        <w:rPr>
          <w:rFonts w:ascii="Times New Roman" w:hAnsi="Times New Roman" w:cs="Times New Roman"/>
          <w:sz w:val="28"/>
          <w:szCs w:val="28"/>
        </w:rPr>
        <w:t>координированность</w:t>
      </w:r>
      <w:proofErr w:type="spellEnd"/>
      <w:r w:rsidRPr="00EC7D19">
        <w:rPr>
          <w:rFonts w:ascii="Times New Roman" w:hAnsi="Times New Roman" w:cs="Times New Roman"/>
          <w:sz w:val="28"/>
          <w:szCs w:val="28"/>
        </w:rPr>
        <w:t xml:space="preserve"> движений). Потребность в ежедневной осознанной двигательной деятельности формируется у обучающихся в различные режимные моменты: на утренней зарядке, на прогулках, в самостоятельной деятельности, во время спортивных досугов.</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Физическое воспитание связано с развитием музыкально-</w:t>
      </w:r>
      <w:proofErr w:type="gramStart"/>
      <w:r w:rsidRPr="00EC7D19">
        <w:rPr>
          <w:rFonts w:ascii="Times New Roman" w:hAnsi="Times New Roman" w:cs="Times New Roman"/>
          <w:sz w:val="28"/>
          <w:szCs w:val="28"/>
        </w:rPr>
        <w:t>ритмических движений</w:t>
      </w:r>
      <w:proofErr w:type="gramEnd"/>
      <w:r w:rsidRPr="00EC7D19">
        <w:rPr>
          <w:rFonts w:ascii="Times New Roman" w:hAnsi="Times New Roman" w:cs="Times New Roman"/>
          <w:sz w:val="28"/>
          <w:szCs w:val="28"/>
        </w:rPr>
        <w:t xml:space="preserve">, с занятиями </w:t>
      </w:r>
      <w:proofErr w:type="spellStart"/>
      <w:r w:rsidRPr="00EC7D19">
        <w:rPr>
          <w:rFonts w:ascii="Times New Roman" w:hAnsi="Times New Roman" w:cs="Times New Roman"/>
          <w:sz w:val="28"/>
          <w:szCs w:val="28"/>
        </w:rPr>
        <w:t>логоритмикой</w:t>
      </w:r>
      <w:proofErr w:type="spellEnd"/>
      <w:r w:rsidRPr="00EC7D19">
        <w:rPr>
          <w:rFonts w:ascii="Times New Roman" w:hAnsi="Times New Roman" w:cs="Times New Roman"/>
          <w:sz w:val="28"/>
          <w:szCs w:val="28"/>
        </w:rPr>
        <w:t xml:space="preserve">, подвижными играми. </w:t>
      </w:r>
      <w:proofErr w:type="gramStart"/>
      <w:r w:rsidRPr="00EC7D19">
        <w:rPr>
          <w:rFonts w:ascii="Times New Roman" w:hAnsi="Times New Roman" w:cs="Times New Roman"/>
          <w:sz w:val="28"/>
          <w:szCs w:val="28"/>
        </w:rPr>
        <w:t>Кроме этого, проводятся лечебная физкультура, массаж, различные виды гимнастик (глазная, адаптационная, корригирующая, остеопатическая), закаливающие процедуры, подвижные игры, игры со спортивными элементами, спортивные праздники и развлечения.</w:t>
      </w:r>
      <w:proofErr w:type="gramEnd"/>
      <w:r w:rsidRPr="00EC7D19">
        <w:rPr>
          <w:rFonts w:ascii="Times New Roman" w:hAnsi="Times New Roman" w:cs="Times New Roman"/>
          <w:sz w:val="28"/>
          <w:szCs w:val="28"/>
        </w:rPr>
        <w:t xml:space="preserve"> При наличии бассейна </w:t>
      </w:r>
      <w:proofErr w:type="gramStart"/>
      <w:r w:rsidRPr="00EC7D19">
        <w:rPr>
          <w:rFonts w:ascii="Times New Roman" w:hAnsi="Times New Roman" w:cs="Times New Roman"/>
          <w:sz w:val="28"/>
          <w:szCs w:val="28"/>
        </w:rPr>
        <w:t>обучающихся</w:t>
      </w:r>
      <w:proofErr w:type="gramEnd"/>
      <w:r w:rsidRPr="00EC7D19">
        <w:rPr>
          <w:rFonts w:ascii="Times New Roman" w:hAnsi="Times New Roman" w:cs="Times New Roman"/>
          <w:sz w:val="28"/>
          <w:szCs w:val="28"/>
        </w:rPr>
        <w:t xml:space="preserve"> обучают </w:t>
      </w:r>
      <w:r w:rsidRPr="00EC7D19">
        <w:rPr>
          <w:rFonts w:ascii="Times New Roman" w:hAnsi="Times New Roman" w:cs="Times New Roman"/>
          <w:sz w:val="28"/>
          <w:szCs w:val="28"/>
        </w:rPr>
        <w:lastRenderedPageBreak/>
        <w:t>плаванию, организуя в бассейне спортивные праздники и другие спортивные мероприятия.</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Продолжается работа по формированию правильной осанки, организованности, самостоятельности, инициативы. Во время игр и упражнений обучающиеся учатся соблюдать правила, участвуют в подготовке и уборке места проведения занятий. Педагогические работники привлекают обучающихся к посильному участию в подготовке физкультурных праздников, спортивных досугов, создают условия для проявления их творческих способностей в ходе изготовления спортивных атрибутов.</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 xml:space="preserve">В этот возрастной период в занятия с детьми с ТНР вводятся комплексы аэробики, а также различные импровизационные задания, способствующие развитию двигательной креативности </w:t>
      </w:r>
      <w:proofErr w:type="gramStart"/>
      <w:r w:rsidRPr="00EC7D19">
        <w:rPr>
          <w:rFonts w:ascii="Times New Roman" w:hAnsi="Times New Roman" w:cs="Times New Roman"/>
          <w:sz w:val="28"/>
          <w:szCs w:val="28"/>
        </w:rPr>
        <w:t>обучающихся</w:t>
      </w:r>
      <w:proofErr w:type="gramEnd"/>
      <w:r w:rsidRPr="00EC7D19">
        <w:rPr>
          <w:rFonts w:ascii="Times New Roman" w:hAnsi="Times New Roman" w:cs="Times New Roman"/>
          <w:sz w:val="28"/>
          <w:szCs w:val="28"/>
        </w:rPr>
        <w:t>.</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 xml:space="preserve">Для организации работы с детьми активно используется время, предусмотренное для их самостоятельной деятельности. Важно вовлекать </w:t>
      </w:r>
      <w:proofErr w:type="gramStart"/>
      <w:r w:rsidRPr="00EC7D19">
        <w:rPr>
          <w:rFonts w:ascii="Times New Roman" w:hAnsi="Times New Roman" w:cs="Times New Roman"/>
          <w:sz w:val="28"/>
          <w:szCs w:val="28"/>
        </w:rPr>
        <w:t>обучающихся</w:t>
      </w:r>
      <w:proofErr w:type="gramEnd"/>
      <w:r w:rsidRPr="00EC7D19">
        <w:rPr>
          <w:rFonts w:ascii="Times New Roman" w:hAnsi="Times New Roman" w:cs="Times New Roman"/>
          <w:sz w:val="28"/>
          <w:szCs w:val="28"/>
        </w:rPr>
        <w:t xml:space="preserve"> с ТНР в различные игры-экспериментирования, викторины, игры-этюды, жестовые игры, предлагать им иллюстративный и аудиальный материал, связанный с личной гигиеной, режимом дня, здоровым образом жизни.</w:t>
      </w:r>
    </w:p>
    <w:p w:rsidR="00013492" w:rsidRPr="00EC7D19" w:rsidRDefault="00013492" w:rsidP="00013492">
      <w:pPr>
        <w:rPr>
          <w:rFonts w:ascii="Times New Roman" w:hAnsi="Times New Roman" w:cs="Times New Roman"/>
          <w:sz w:val="28"/>
          <w:szCs w:val="28"/>
        </w:rPr>
      </w:pPr>
      <w:r w:rsidRPr="00EC7D19">
        <w:rPr>
          <w:rFonts w:ascii="Times New Roman" w:hAnsi="Times New Roman" w:cs="Times New Roman"/>
          <w:sz w:val="28"/>
          <w:szCs w:val="28"/>
        </w:rPr>
        <w:t xml:space="preserve">В этот период педагогические работники разнообразят условия для формирования у обучающихся правильных гигиенических навыков, организуя для этого соответствующую безопасную, привлекательную </w:t>
      </w:r>
      <w:proofErr w:type="gramStart"/>
      <w:r w:rsidRPr="00EC7D19">
        <w:rPr>
          <w:rFonts w:ascii="Times New Roman" w:hAnsi="Times New Roman" w:cs="Times New Roman"/>
          <w:sz w:val="28"/>
          <w:szCs w:val="28"/>
        </w:rPr>
        <w:t>для</w:t>
      </w:r>
      <w:proofErr w:type="gramEnd"/>
      <w:r w:rsidRPr="00EC7D19">
        <w:rPr>
          <w:rFonts w:ascii="Times New Roman" w:hAnsi="Times New Roman" w:cs="Times New Roman"/>
          <w:sz w:val="28"/>
          <w:szCs w:val="28"/>
        </w:rPr>
        <w:t xml:space="preserve"> обучающихся, современную, эстетичную бытовую среду. Обучающихся стимулируют к самостоятельному выражению своих потребностей, к осуществлению процессов личной гигиены, их правильной организации (умывание, мытье рук, уход за своим внешним видом, использование носового платка, салфетки, столовых приборов, уход за полостью рта, соблюдение режима дня, уход за вещами и игрушками).</w:t>
      </w:r>
    </w:p>
    <w:p w:rsidR="00013492" w:rsidRPr="00EC7D19" w:rsidRDefault="00013492" w:rsidP="00013492">
      <w:pPr>
        <w:rPr>
          <w:rFonts w:ascii="Times New Roman" w:hAnsi="Times New Roman" w:cs="Times New Roman"/>
          <w:sz w:val="28"/>
          <w:szCs w:val="28"/>
        </w:rPr>
      </w:pPr>
      <w:proofErr w:type="gramStart"/>
      <w:r w:rsidRPr="00EC7D19">
        <w:rPr>
          <w:rFonts w:ascii="Times New Roman" w:hAnsi="Times New Roman" w:cs="Times New Roman"/>
          <w:sz w:val="28"/>
          <w:szCs w:val="28"/>
        </w:rPr>
        <w:t>В этот период является значимым расширение и уточнение представлений обучающихся с ТНР о человеке (себе, других детях, педагогическом работнике, родителях (законных представителях), об особенностях внешнего вида здорового и заболевшего человека, об особенностях своего здоровья.</w:t>
      </w:r>
      <w:proofErr w:type="gramEnd"/>
      <w:r w:rsidRPr="00EC7D19">
        <w:rPr>
          <w:rFonts w:ascii="Times New Roman" w:hAnsi="Times New Roman" w:cs="Times New Roman"/>
          <w:sz w:val="28"/>
          <w:szCs w:val="28"/>
        </w:rPr>
        <w:t xml:space="preserve"> Педагогические работники продолжают знакомить обучающихся на доступном их восприятию уровне со строением тела человека, с назначением отдельных органов и систем, а также дают детям элементарные, но значимые представления о целостности организма. В этом возрасте обучающиеся уже достаточно осознанно могут воспринимать информацию о правилах здорового образа жизни, важности их соблюдения для здоровья человека, о вредных привычках, приводящих к болезням. Содержание раздела интегрируется с образовательной областью "Социально-коммуникативное развитие", формируя у обучающихся представления об опасных и безопасных для здоровья ситуациях, а также о том, как их предупредить и как вести себя в случае их возникновения. Очень важно, чтобы обучающиеся усвоили речевые образцы того, как надо позвать педагогического работника на помощь в обстоятельствах нездоровья.</w:t>
      </w:r>
    </w:p>
    <w:p w:rsidR="00013492" w:rsidRPr="00EC7D19" w:rsidRDefault="00013492" w:rsidP="00013492">
      <w:pPr>
        <w:jc w:val="center"/>
        <w:rPr>
          <w:rFonts w:ascii="Times New Roman" w:hAnsi="Times New Roman" w:cs="Times New Roman"/>
          <w:b/>
          <w:sz w:val="28"/>
          <w:szCs w:val="28"/>
        </w:rPr>
      </w:pPr>
    </w:p>
    <w:p w:rsidR="003305B8" w:rsidRPr="00EC7D19" w:rsidRDefault="003305B8" w:rsidP="00013492">
      <w:pPr>
        <w:jc w:val="center"/>
        <w:rPr>
          <w:rFonts w:ascii="Times New Roman" w:hAnsi="Times New Roman" w:cs="Times New Roman"/>
          <w:b/>
          <w:sz w:val="28"/>
          <w:szCs w:val="28"/>
        </w:rPr>
      </w:pPr>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t>38. Взаимодействие педагогических работников с детьми:</w:t>
      </w:r>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t>1. Формы, способы, методы и средства реализации программы, которые отражают следующие аспекты образовательной среды:</w:t>
      </w:r>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t>характер взаимодействия с педагогическим работником;</w:t>
      </w:r>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t>характер взаимодействия с другими детьми;</w:t>
      </w:r>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t>система отношений ребенка к миру, к другим людям, к себе самому.</w:t>
      </w:r>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t>2. Взаимодействие педагогических работников с детьми является важнейшим фактором развития ребенка и пронизывает все направления образовательной деятельности.</w:t>
      </w:r>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t>3. С помощью педагогического работника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 педагогическим работником и в самостоятельной деятельности в предметной среде называется процессом овладения культурными практиками.</w:t>
      </w:r>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t>4. Процесс приобретения общих культурных умений во всей его полноте возможен только в том случае, если педагогический работник выступает в этом процессе в роли партнера, а не руководителя, поддерживая и развивая мотивацию ребенка. Партнерские отношения педагогического работника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педагогического работника в процесс деятельности. Педагогический работник участвует в реализации поставленной цели наравне с детьми, как более опытный и компетентный партнер.</w:t>
      </w:r>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t>5. Для личностно-порождающего взаимодействия характерно принятие ребенка таким, какой он есть, и вера в его способности. Педагогический работник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Педагогический работник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 педагогическим работником и другими детьми.</w:t>
      </w:r>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t xml:space="preserve">6. Личностно-порождающее взаимодействие способствует </w:t>
      </w:r>
      <w:r w:rsidRPr="00EC7D19">
        <w:rPr>
          <w:rFonts w:ascii="Times New Roman" w:hAnsi="Times New Roman" w:cs="Times New Roman"/>
          <w:sz w:val="28"/>
          <w:szCs w:val="28"/>
        </w:rPr>
        <w:lastRenderedPageBreak/>
        <w:t>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Он приобретает чувство уверенности в себе, не боится ошибок. Когда педагогический работник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t>7. Ребенок не боится быть самим собой, быть искренним. Когда педагогический работник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педагогическим работником и детьми способствует истинному принятию ребенком моральных норм.</w:t>
      </w:r>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t>8. Ребенок учится брать на себя ответственность за свои решения и поступки. Ведь педагогический работник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w:t>
      </w:r>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t xml:space="preserve">9. Ребенок приучается думать самостоятельно, поскольку педагогические работники не навязывают ему своего решения, а способствуют тому, чтобы он принял </w:t>
      </w:r>
      <w:proofErr w:type="gramStart"/>
      <w:r w:rsidRPr="00EC7D19">
        <w:rPr>
          <w:rFonts w:ascii="Times New Roman" w:hAnsi="Times New Roman" w:cs="Times New Roman"/>
          <w:sz w:val="28"/>
          <w:szCs w:val="28"/>
        </w:rPr>
        <w:t>собственное</w:t>
      </w:r>
      <w:proofErr w:type="gramEnd"/>
      <w:r w:rsidRPr="00EC7D19">
        <w:rPr>
          <w:rFonts w:ascii="Times New Roman" w:hAnsi="Times New Roman" w:cs="Times New Roman"/>
          <w:sz w:val="28"/>
          <w:szCs w:val="28"/>
        </w:rPr>
        <w:t>.</w:t>
      </w:r>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t>10. Ребенок учится адекватно выражать свои чувства. Помогая ребенку осознать свои переживания, выразить их словами, педагогические работники содействуют формированию у него умения проявлять чувства социально приемлемыми способами.</w:t>
      </w:r>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t>11. Ребенок учится понимать других и сочувствовать им, потому что получает этот опыт из общения с педагогическим работником и переносит его на других людей.</w:t>
      </w:r>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t xml:space="preserve">39. Взаимодействие педагогического коллектива с родителями (законными представителями) </w:t>
      </w:r>
      <w:proofErr w:type="gramStart"/>
      <w:r w:rsidRPr="00EC7D19">
        <w:rPr>
          <w:rFonts w:ascii="Times New Roman" w:hAnsi="Times New Roman" w:cs="Times New Roman"/>
          <w:sz w:val="28"/>
          <w:szCs w:val="28"/>
        </w:rPr>
        <w:t>обучающихся</w:t>
      </w:r>
      <w:proofErr w:type="gramEnd"/>
      <w:r w:rsidRPr="00EC7D19">
        <w:rPr>
          <w:rFonts w:ascii="Times New Roman" w:hAnsi="Times New Roman" w:cs="Times New Roman"/>
          <w:sz w:val="28"/>
          <w:szCs w:val="28"/>
        </w:rPr>
        <w:t>.</w:t>
      </w:r>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t xml:space="preserve">Все усилия педагогических работников по подготовке к школе и успешной интеграции обучающихся с ОВЗ, будут недостаточно успешными без постоянного контакта </w:t>
      </w:r>
      <w:proofErr w:type="gramStart"/>
      <w:r w:rsidRPr="00EC7D19">
        <w:rPr>
          <w:rFonts w:ascii="Times New Roman" w:hAnsi="Times New Roman" w:cs="Times New Roman"/>
          <w:sz w:val="28"/>
          <w:szCs w:val="28"/>
        </w:rPr>
        <w:t>с</w:t>
      </w:r>
      <w:proofErr w:type="gramEnd"/>
      <w:r w:rsidRPr="00EC7D19">
        <w:rPr>
          <w:rFonts w:ascii="Times New Roman" w:hAnsi="Times New Roman" w:cs="Times New Roman"/>
          <w:sz w:val="28"/>
          <w:szCs w:val="28"/>
        </w:rPr>
        <w:t xml:space="preserve"> родителям (законным представителям). Семья должна принимать активное участие в развитии ребенка, чтобы обеспечить непрерывность </w:t>
      </w:r>
      <w:proofErr w:type="spellStart"/>
      <w:proofErr w:type="gramStart"/>
      <w:r w:rsidRPr="00EC7D19">
        <w:rPr>
          <w:rFonts w:ascii="Times New Roman" w:hAnsi="Times New Roman" w:cs="Times New Roman"/>
          <w:sz w:val="28"/>
          <w:szCs w:val="28"/>
        </w:rPr>
        <w:t>коррекционно</w:t>
      </w:r>
      <w:proofErr w:type="spellEnd"/>
      <w:r w:rsidRPr="00EC7D19">
        <w:rPr>
          <w:rFonts w:ascii="Times New Roman" w:hAnsi="Times New Roman" w:cs="Times New Roman"/>
          <w:sz w:val="28"/>
          <w:szCs w:val="28"/>
        </w:rPr>
        <w:t xml:space="preserve"> восстановительного</w:t>
      </w:r>
      <w:proofErr w:type="gramEnd"/>
      <w:r w:rsidRPr="00EC7D19">
        <w:rPr>
          <w:rFonts w:ascii="Times New Roman" w:hAnsi="Times New Roman" w:cs="Times New Roman"/>
          <w:sz w:val="28"/>
          <w:szCs w:val="28"/>
        </w:rPr>
        <w:t xml:space="preserve"> процесса. Родители (законные представители) отрабатывают и закрепляют навыки и умения у </w:t>
      </w:r>
      <w:proofErr w:type="gramStart"/>
      <w:r w:rsidRPr="00EC7D19">
        <w:rPr>
          <w:rFonts w:ascii="Times New Roman" w:hAnsi="Times New Roman" w:cs="Times New Roman"/>
          <w:sz w:val="28"/>
          <w:szCs w:val="28"/>
        </w:rPr>
        <w:t>обучающихся</w:t>
      </w:r>
      <w:proofErr w:type="gramEnd"/>
      <w:r w:rsidRPr="00EC7D19">
        <w:rPr>
          <w:rFonts w:ascii="Times New Roman" w:hAnsi="Times New Roman" w:cs="Times New Roman"/>
          <w:sz w:val="28"/>
          <w:szCs w:val="28"/>
        </w:rPr>
        <w:t xml:space="preserve">, сформированные специалистами, по возможности помогать изготавливать пособия для работы в Организации и дома. Домашние задания, предлагаемые учителем-логопедом, педагогом-психологом и воспитателем для выполнения, должны быть четко разъяснены. Это обеспечит необходимую эффективность коррекционной работы, ускорит процесс восстановления нарушенных функций </w:t>
      </w:r>
      <w:proofErr w:type="gramStart"/>
      <w:r w:rsidRPr="00EC7D19">
        <w:rPr>
          <w:rFonts w:ascii="Times New Roman" w:hAnsi="Times New Roman" w:cs="Times New Roman"/>
          <w:sz w:val="28"/>
          <w:szCs w:val="28"/>
        </w:rPr>
        <w:t>у</w:t>
      </w:r>
      <w:proofErr w:type="gramEnd"/>
      <w:r w:rsidRPr="00EC7D19">
        <w:rPr>
          <w:rFonts w:ascii="Times New Roman" w:hAnsi="Times New Roman" w:cs="Times New Roman"/>
          <w:sz w:val="28"/>
          <w:szCs w:val="28"/>
        </w:rPr>
        <w:t xml:space="preserve"> обучающихся.</w:t>
      </w:r>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t>39.3. Особенности взаимодействия педагогического коллектива с семьями дошкольников с ТНР:</w:t>
      </w:r>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lastRenderedPageBreak/>
        <w:t>1. Формирование базового доверия к миру, к людям, к себе - ключевая задача периода развития ребенка в период дошкольного возраста.</w:t>
      </w:r>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t>2. С возрастом число близких людей увеличивается. В этих отношениях ребенок находит безопасность и признание, они вдохновляют его исследовать мир и быть открытым для нового. Значение установления и поддержки позитивных надежных отношений в контексте реализации Программы сохраняет свое значение на всех возрастных ступенях.</w:t>
      </w:r>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t>3. Процесс становления полноценной личности ребенка происходит под влиянием различных факторов, первым и важнейшим из которых является семья. Именно родители (законные представители), семья в целом, вырабатывают у обучающихся комплекс базовых социальных ценностей, ориентации, потребностей, интересов и привычек.</w:t>
      </w:r>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t xml:space="preserve">4. Взаимодействие педагогических работников Организации </w:t>
      </w:r>
      <w:proofErr w:type="gramStart"/>
      <w:r w:rsidRPr="00EC7D19">
        <w:rPr>
          <w:rFonts w:ascii="Times New Roman" w:hAnsi="Times New Roman" w:cs="Times New Roman"/>
          <w:sz w:val="28"/>
          <w:szCs w:val="28"/>
        </w:rPr>
        <w:t>с</w:t>
      </w:r>
      <w:proofErr w:type="gramEnd"/>
      <w:r w:rsidRPr="00EC7D19">
        <w:rPr>
          <w:rFonts w:ascii="Times New Roman" w:hAnsi="Times New Roman" w:cs="Times New Roman"/>
          <w:sz w:val="28"/>
          <w:szCs w:val="28"/>
        </w:rPr>
        <w:t xml:space="preserve"> </w:t>
      </w:r>
      <w:proofErr w:type="gramStart"/>
      <w:r w:rsidRPr="00EC7D19">
        <w:rPr>
          <w:rFonts w:ascii="Times New Roman" w:hAnsi="Times New Roman" w:cs="Times New Roman"/>
          <w:sz w:val="28"/>
          <w:szCs w:val="28"/>
        </w:rPr>
        <w:t>родителям</w:t>
      </w:r>
      <w:proofErr w:type="gramEnd"/>
      <w:r w:rsidRPr="00EC7D19">
        <w:rPr>
          <w:rFonts w:ascii="Times New Roman" w:hAnsi="Times New Roman" w:cs="Times New Roman"/>
          <w:sz w:val="28"/>
          <w:szCs w:val="28"/>
        </w:rPr>
        <w:t xml:space="preserve"> (законным представителям) направлено на повышение педагогической культуры родителей (законных представителей). Задача педагогических работников - активизировать роль родителей (законных представителей) в воспитании и обучении ребенка, выработать единое и адекватное понимание проблем ребенка.</w:t>
      </w:r>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t>5. Укрепление и развитие взаимодействия Организации и семьи обеспечивают благоприятные условия жизни и воспитания ребёнка, формирование основ полноценной, гармоничной личности. Главной ценностью педагогической культуры является ребенок - его развитие, образование, воспитание, социальная защита и поддержка его достоинства и прав человека.</w:t>
      </w:r>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t>6. Основной целью работы с родителями (законными представителями) является обеспечение взаимодействия с семьей, вовлечение родителей (законных представителей) в образовательный процесс для формирования у них компетентной педагогической позиции по отношению к собственному ребенку.</w:t>
      </w:r>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t>7. Реализация цели обеспечивает решение следующих задач:</w:t>
      </w:r>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t xml:space="preserve">выработка у педагогических работников уважительного </w:t>
      </w:r>
      <w:proofErr w:type="gramStart"/>
      <w:r w:rsidRPr="00EC7D19">
        <w:rPr>
          <w:rFonts w:ascii="Times New Roman" w:hAnsi="Times New Roman" w:cs="Times New Roman"/>
          <w:sz w:val="28"/>
          <w:szCs w:val="28"/>
        </w:rPr>
        <w:t>отношения</w:t>
      </w:r>
      <w:proofErr w:type="gramEnd"/>
      <w:r w:rsidRPr="00EC7D19">
        <w:rPr>
          <w:rFonts w:ascii="Times New Roman" w:hAnsi="Times New Roman" w:cs="Times New Roman"/>
          <w:sz w:val="28"/>
          <w:szCs w:val="28"/>
        </w:rPr>
        <w:t xml:space="preserve"> к традициям семейного воспитания обучающихся и признания приоритетности родительского права в вопросах воспитания ребенка;</w:t>
      </w:r>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t>вовлечение родителей (законных представителей) в воспитательно-образовательный процесс;</w:t>
      </w:r>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t xml:space="preserve">внедрение эффективных технологий сотрудничества </w:t>
      </w:r>
      <w:proofErr w:type="gramStart"/>
      <w:r w:rsidRPr="00EC7D19">
        <w:rPr>
          <w:rFonts w:ascii="Times New Roman" w:hAnsi="Times New Roman" w:cs="Times New Roman"/>
          <w:sz w:val="28"/>
          <w:szCs w:val="28"/>
        </w:rPr>
        <w:t>с</w:t>
      </w:r>
      <w:proofErr w:type="gramEnd"/>
      <w:r w:rsidRPr="00EC7D19">
        <w:rPr>
          <w:rFonts w:ascii="Times New Roman" w:hAnsi="Times New Roman" w:cs="Times New Roman"/>
          <w:sz w:val="28"/>
          <w:szCs w:val="28"/>
        </w:rPr>
        <w:t xml:space="preserve"> </w:t>
      </w:r>
      <w:proofErr w:type="gramStart"/>
      <w:r w:rsidRPr="00EC7D19">
        <w:rPr>
          <w:rFonts w:ascii="Times New Roman" w:hAnsi="Times New Roman" w:cs="Times New Roman"/>
          <w:sz w:val="28"/>
          <w:szCs w:val="28"/>
        </w:rPr>
        <w:t>родителям</w:t>
      </w:r>
      <w:proofErr w:type="gramEnd"/>
      <w:r w:rsidRPr="00EC7D19">
        <w:rPr>
          <w:rFonts w:ascii="Times New Roman" w:hAnsi="Times New Roman" w:cs="Times New Roman"/>
          <w:sz w:val="28"/>
          <w:szCs w:val="28"/>
        </w:rPr>
        <w:t xml:space="preserve"> (законным представителям), активизация их участия в жизни детского сада.</w:t>
      </w:r>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t>создание активной информационно-развивающей среды, обеспечивающей единые подходы к развитию личности в семье и детском коллективе;</w:t>
      </w:r>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t>повышение родительской компетентности в вопросах воспитания и обучения обучающихся.</w:t>
      </w:r>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t>8. Работа, обеспечивающая взаимодействие семьи и дошкольной организации, включает следующие направления:</w:t>
      </w:r>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t xml:space="preserve">аналитическое - изучение семьи, выяснение образовательных </w:t>
      </w:r>
      <w:r w:rsidRPr="00EC7D19">
        <w:rPr>
          <w:rFonts w:ascii="Times New Roman" w:hAnsi="Times New Roman" w:cs="Times New Roman"/>
          <w:sz w:val="28"/>
          <w:szCs w:val="28"/>
        </w:rPr>
        <w:lastRenderedPageBreak/>
        <w:t>потребностей ребёнка с ТНР и предпочтений родителей (законных представителей) для согласования воспитательных воздействий на ребенка;</w:t>
      </w:r>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t>коммуникативно-деятельностное - направлено на повышение педагогической культуры родителей (законных представителей); вовлечение родителей (законных представителей) в воспитательно-образовательный процесс; создание активной развивающей среды, обеспечивающей единые подходы к развитию личности в семье и детском коллективе.</w:t>
      </w:r>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t>информационное - пропаганда и популяризация опыта деятельности Организации; создание открытого информационного пространства (сайт Организации, форум, группы в социальных сетях).</w:t>
      </w:r>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t xml:space="preserve">9. Содержание направлений работы с семьёй может фиксироваться в АОП </w:t>
      </w:r>
      <w:proofErr w:type="gramStart"/>
      <w:r w:rsidRPr="00EC7D19">
        <w:rPr>
          <w:rFonts w:ascii="Times New Roman" w:hAnsi="Times New Roman" w:cs="Times New Roman"/>
          <w:sz w:val="28"/>
          <w:szCs w:val="28"/>
        </w:rPr>
        <w:t>ДО</w:t>
      </w:r>
      <w:proofErr w:type="gramEnd"/>
      <w:r w:rsidRPr="00EC7D19">
        <w:rPr>
          <w:rFonts w:ascii="Times New Roman" w:hAnsi="Times New Roman" w:cs="Times New Roman"/>
          <w:sz w:val="28"/>
          <w:szCs w:val="28"/>
        </w:rPr>
        <w:t xml:space="preserve"> как </w:t>
      </w:r>
      <w:proofErr w:type="gramStart"/>
      <w:r w:rsidRPr="00EC7D19">
        <w:rPr>
          <w:rFonts w:ascii="Times New Roman" w:hAnsi="Times New Roman" w:cs="Times New Roman"/>
          <w:sz w:val="28"/>
          <w:szCs w:val="28"/>
        </w:rPr>
        <w:t>в</w:t>
      </w:r>
      <w:proofErr w:type="gramEnd"/>
      <w:r w:rsidRPr="00EC7D19">
        <w:rPr>
          <w:rFonts w:ascii="Times New Roman" w:hAnsi="Times New Roman" w:cs="Times New Roman"/>
          <w:sz w:val="28"/>
          <w:szCs w:val="28"/>
        </w:rPr>
        <w:t xml:space="preserve"> каждой из пяти образовательным областям, так и отдельным разделом, в котором раскрываются направления работы дошкольной образовательной организации с родителями (законными представителями).</w:t>
      </w:r>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t xml:space="preserve">10. </w:t>
      </w:r>
      <w:proofErr w:type="gramStart"/>
      <w:r w:rsidRPr="00EC7D19">
        <w:rPr>
          <w:rFonts w:ascii="Times New Roman" w:hAnsi="Times New Roman" w:cs="Times New Roman"/>
          <w:sz w:val="28"/>
          <w:szCs w:val="28"/>
        </w:rPr>
        <w:t>Необходимо указать в АОП ДО планируемый результат работы с родителями (законными представителями), который может включать:</w:t>
      </w:r>
      <w:proofErr w:type="gramEnd"/>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t>организацию преемственности в работе Организации и семьи по вопросам оздоровления, досуга, обучения и воспитания;</w:t>
      </w:r>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t>повышение уровня родительской компетентности;</w:t>
      </w:r>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t>гармонизацию семейных детско-родительских отношений.</w:t>
      </w:r>
    </w:p>
    <w:p w:rsidR="003305B8" w:rsidRPr="00EC7D19" w:rsidRDefault="003305B8" w:rsidP="00013492">
      <w:pPr>
        <w:jc w:val="center"/>
        <w:rPr>
          <w:rFonts w:ascii="Times New Roman" w:hAnsi="Times New Roman" w:cs="Times New Roman"/>
          <w:b/>
          <w:sz w:val="28"/>
          <w:szCs w:val="28"/>
        </w:rPr>
      </w:pPr>
    </w:p>
    <w:p w:rsidR="003305B8" w:rsidRPr="00EC7D19" w:rsidRDefault="003305B8" w:rsidP="00013492">
      <w:pPr>
        <w:jc w:val="center"/>
        <w:rPr>
          <w:rFonts w:ascii="Times New Roman" w:hAnsi="Times New Roman" w:cs="Times New Roman"/>
          <w:b/>
          <w:sz w:val="28"/>
          <w:szCs w:val="28"/>
        </w:rPr>
      </w:pPr>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t>43. Программа коррекционно-развивающей работы с детьми с ТНР.</w:t>
      </w:r>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t>43.1. Программа коррекционной работы обеспечивает:</w:t>
      </w:r>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t>выявление особых образовательных потребностей обучающихся с ТНР, обусловленных недостатками в их психофизическом и речевом развитии;</w:t>
      </w:r>
    </w:p>
    <w:p w:rsidR="003305B8" w:rsidRPr="00EC7D19" w:rsidRDefault="003305B8" w:rsidP="003305B8">
      <w:pPr>
        <w:rPr>
          <w:rFonts w:ascii="Times New Roman" w:hAnsi="Times New Roman" w:cs="Times New Roman"/>
          <w:sz w:val="28"/>
          <w:szCs w:val="28"/>
        </w:rPr>
      </w:pPr>
      <w:proofErr w:type="gramStart"/>
      <w:r w:rsidRPr="00EC7D19">
        <w:rPr>
          <w:rFonts w:ascii="Times New Roman" w:hAnsi="Times New Roman" w:cs="Times New Roman"/>
          <w:sz w:val="28"/>
          <w:szCs w:val="28"/>
        </w:rPr>
        <w:t>осуществление индивидуально-ориентированной психолого-педагогической помощи обучающимся с ТНР с учетом их психофизического, речевого развития, индивидуальных возможностей и в соответствии с рекомендациями психолого-медико-педагогической комиссии;</w:t>
      </w:r>
      <w:proofErr w:type="gramEnd"/>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t>возможность освоения детьми с ТНР адаптированной основной образовательной программы дошкольного образования.</w:t>
      </w:r>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t>43.2. Задачи программы:</w:t>
      </w:r>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t>определение особых образовательных потребностей обучающихся с ТНР, обусловленных уровнем их речевого развития и степенью выраженности нарушения;</w:t>
      </w:r>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t>коррекция речевых нарушений на основе координации педагогических, психологических и медицинских средств воздействия;</w:t>
      </w:r>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t xml:space="preserve">оказание родителям (законным представителям) </w:t>
      </w:r>
      <w:proofErr w:type="gramStart"/>
      <w:r w:rsidRPr="00EC7D19">
        <w:rPr>
          <w:rFonts w:ascii="Times New Roman" w:hAnsi="Times New Roman" w:cs="Times New Roman"/>
          <w:sz w:val="28"/>
          <w:szCs w:val="28"/>
        </w:rPr>
        <w:t>обучающихся</w:t>
      </w:r>
      <w:proofErr w:type="gramEnd"/>
      <w:r w:rsidRPr="00EC7D19">
        <w:rPr>
          <w:rFonts w:ascii="Times New Roman" w:hAnsi="Times New Roman" w:cs="Times New Roman"/>
          <w:sz w:val="28"/>
          <w:szCs w:val="28"/>
        </w:rPr>
        <w:t xml:space="preserve"> с ТНР консультативной и методической помощи по особенностям развития обучающихся с ТНР и направлениям коррекционного воздействия.</w:t>
      </w:r>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t>43.3. Программа коррекционной работы предусматривает:</w:t>
      </w:r>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t>проведение индивидуальной и подгрупповой логопедической работы, обеспечивающей удовлетворение особых образовательных потребностей обучающихся с ТНР с целью преодоления неречевых и речевых расстройств;</w:t>
      </w:r>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lastRenderedPageBreak/>
        <w:t>достижение уровня речевого развития, оптимального для ребёнка, и обеспечивающего возможность использования освоенных умений и навыков в разных видах детской деятельности и в различных коммуникативных ситуациях;</w:t>
      </w:r>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t>обеспечение коррекционной направленности при реализации содержания образовательных областей и воспитательных мероприятий;</w:t>
      </w:r>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t xml:space="preserve">психолого-педагогическое сопровождение семьи (законных представителей) с целью ее активного включения в коррекционно-развивающую работу с детьми; организацию партнерских отношений </w:t>
      </w:r>
      <w:proofErr w:type="gramStart"/>
      <w:r w:rsidRPr="00EC7D19">
        <w:rPr>
          <w:rFonts w:ascii="Times New Roman" w:hAnsi="Times New Roman" w:cs="Times New Roman"/>
          <w:sz w:val="28"/>
          <w:szCs w:val="28"/>
        </w:rPr>
        <w:t>с</w:t>
      </w:r>
      <w:proofErr w:type="gramEnd"/>
      <w:r w:rsidRPr="00EC7D19">
        <w:rPr>
          <w:rFonts w:ascii="Times New Roman" w:hAnsi="Times New Roman" w:cs="Times New Roman"/>
          <w:sz w:val="28"/>
          <w:szCs w:val="28"/>
        </w:rPr>
        <w:t xml:space="preserve"> родителям (законным представителям).</w:t>
      </w:r>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t>43.4. Коррекционно-развивающая работа всех педагогических работников дошкольной образовательной организации включает:</w:t>
      </w:r>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t xml:space="preserve">системное и разностороннее развитие речи и коррекцию речевых расстройств (с учетом уровня речевого развития, механизма, структуры речевого дефекта </w:t>
      </w:r>
      <w:proofErr w:type="gramStart"/>
      <w:r w:rsidRPr="00EC7D19">
        <w:rPr>
          <w:rFonts w:ascii="Times New Roman" w:hAnsi="Times New Roman" w:cs="Times New Roman"/>
          <w:sz w:val="28"/>
          <w:szCs w:val="28"/>
        </w:rPr>
        <w:t>у</w:t>
      </w:r>
      <w:proofErr w:type="gramEnd"/>
      <w:r w:rsidRPr="00EC7D19">
        <w:rPr>
          <w:rFonts w:ascii="Times New Roman" w:hAnsi="Times New Roman" w:cs="Times New Roman"/>
          <w:sz w:val="28"/>
          <w:szCs w:val="28"/>
        </w:rPr>
        <w:t xml:space="preserve"> обучающихся с ТНР);</w:t>
      </w:r>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t>социально-коммуникативное развитие;</w:t>
      </w:r>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t xml:space="preserve">развитие и коррекцию сенсорных, моторных, психических функций </w:t>
      </w:r>
      <w:proofErr w:type="gramStart"/>
      <w:r w:rsidRPr="00EC7D19">
        <w:rPr>
          <w:rFonts w:ascii="Times New Roman" w:hAnsi="Times New Roman" w:cs="Times New Roman"/>
          <w:sz w:val="28"/>
          <w:szCs w:val="28"/>
        </w:rPr>
        <w:t>у</w:t>
      </w:r>
      <w:proofErr w:type="gramEnd"/>
      <w:r w:rsidRPr="00EC7D19">
        <w:rPr>
          <w:rFonts w:ascii="Times New Roman" w:hAnsi="Times New Roman" w:cs="Times New Roman"/>
          <w:sz w:val="28"/>
          <w:szCs w:val="28"/>
        </w:rPr>
        <w:t xml:space="preserve"> обучающихся с ТНР;</w:t>
      </w:r>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t>познавательное развитие,</w:t>
      </w:r>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t>развитие высших психических функций;</w:t>
      </w:r>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t>коррекцию нарушений развития личности, эмоционально - волевой сферы с целью максимальной социальной адаптации ребёнка с ТНР;</w:t>
      </w:r>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t>различные формы просветительской деятельности (консультации, собрания, лекции, беседы, использование информационных средств), направленные на разъяснение участникам образовательных отношений, в том числе родителей (законных представителей), вопросов, связанных с особенностями образования обучающихся с ТНР.</w:t>
      </w:r>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t xml:space="preserve">43.5. Программа коррекционной работы предусматривает вариативные формы специального сопровождения </w:t>
      </w:r>
      <w:proofErr w:type="gramStart"/>
      <w:r w:rsidRPr="00EC7D19">
        <w:rPr>
          <w:rFonts w:ascii="Times New Roman" w:hAnsi="Times New Roman" w:cs="Times New Roman"/>
          <w:sz w:val="28"/>
          <w:szCs w:val="28"/>
        </w:rPr>
        <w:t>обучающихся</w:t>
      </w:r>
      <w:proofErr w:type="gramEnd"/>
      <w:r w:rsidRPr="00EC7D19">
        <w:rPr>
          <w:rFonts w:ascii="Times New Roman" w:hAnsi="Times New Roman" w:cs="Times New Roman"/>
          <w:sz w:val="28"/>
          <w:szCs w:val="28"/>
        </w:rPr>
        <w:t xml:space="preserve"> с ТНР. Варьироваться могут степень участия специалистов сопровождения, а также организационные формы работы, что способствует реализации и развитию потенциальных возможностей обучающихся с ТНР и удовлетворению их особых образовательных потребностей.</w:t>
      </w:r>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t>43.6. Результаты освоения программы коррекционной работы определяются состоянием компонентов языковой системы и уровнем речевого развития (I уровень; II уровень; III уровень, IV уровень, Фонетико-фонематическое недоразвитие речи (ФФН), механизмом и видом речевой патологии (</w:t>
      </w:r>
      <w:proofErr w:type="spellStart"/>
      <w:r w:rsidRPr="00EC7D19">
        <w:rPr>
          <w:rFonts w:ascii="Times New Roman" w:hAnsi="Times New Roman" w:cs="Times New Roman"/>
          <w:sz w:val="28"/>
          <w:szCs w:val="28"/>
        </w:rPr>
        <w:t>анартрия</w:t>
      </w:r>
      <w:proofErr w:type="spellEnd"/>
      <w:r w:rsidRPr="00EC7D19">
        <w:rPr>
          <w:rFonts w:ascii="Times New Roman" w:hAnsi="Times New Roman" w:cs="Times New Roman"/>
          <w:sz w:val="28"/>
          <w:szCs w:val="28"/>
        </w:rPr>
        <w:t xml:space="preserve">, дизартрия, алалия, афазия, </w:t>
      </w:r>
      <w:proofErr w:type="spellStart"/>
      <w:r w:rsidRPr="00EC7D19">
        <w:rPr>
          <w:rFonts w:ascii="Times New Roman" w:hAnsi="Times New Roman" w:cs="Times New Roman"/>
          <w:sz w:val="28"/>
          <w:szCs w:val="28"/>
        </w:rPr>
        <w:t>ринолалия</w:t>
      </w:r>
      <w:proofErr w:type="spellEnd"/>
      <w:r w:rsidRPr="00EC7D19">
        <w:rPr>
          <w:rFonts w:ascii="Times New Roman" w:hAnsi="Times New Roman" w:cs="Times New Roman"/>
          <w:sz w:val="28"/>
          <w:szCs w:val="28"/>
        </w:rPr>
        <w:t>, заикание), структурой речевого дефекта обучающихся с ТНР, наличием либо отсутствием предпосылок для появления вторичных речевых нарушений и их системных последствий (</w:t>
      </w:r>
      <w:proofErr w:type="spellStart"/>
      <w:r w:rsidRPr="00EC7D19">
        <w:rPr>
          <w:rFonts w:ascii="Times New Roman" w:hAnsi="Times New Roman" w:cs="Times New Roman"/>
          <w:sz w:val="28"/>
          <w:szCs w:val="28"/>
        </w:rPr>
        <w:t>дисграфия</w:t>
      </w:r>
      <w:proofErr w:type="spellEnd"/>
      <w:r w:rsidRPr="00EC7D19">
        <w:rPr>
          <w:rFonts w:ascii="Times New Roman" w:hAnsi="Times New Roman" w:cs="Times New Roman"/>
          <w:sz w:val="28"/>
          <w:szCs w:val="28"/>
        </w:rPr>
        <w:t xml:space="preserve">, </w:t>
      </w:r>
      <w:proofErr w:type="spellStart"/>
      <w:r w:rsidRPr="00EC7D19">
        <w:rPr>
          <w:rFonts w:ascii="Times New Roman" w:hAnsi="Times New Roman" w:cs="Times New Roman"/>
          <w:sz w:val="28"/>
          <w:szCs w:val="28"/>
        </w:rPr>
        <w:t>дислексия</w:t>
      </w:r>
      <w:proofErr w:type="spellEnd"/>
      <w:r w:rsidRPr="00EC7D19">
        <w:rPr>
          <w:rFonts w:ascii="Times New Roman" w:hAnsi="Times New Roman" w:cs="Times New Roman"/>
          <w:sz w:val="28"/>
          <w:szCs w:val="28"/>
        </w:rPr>
        <w:t xml:space="preserve">, </w:t>
      </w:r>
      <w:proofErr w:type="spellStart"/>
      <w:r w:rsidRPr="00EC7D19">
        <w:rPr>
          <w:rFonts w:ascii="Times New Roman" w:hAnsi="Times New Roman" w:cs="Times New Roman"/>
          <w:sz w:val="28"/>
          <w:szCs w:val="28"/>
        </w:rPr>
        <w:t>дискалькулия</w:t>
      </w:r>
      <w:proofErr w:type="spellEnd"/>
      <w:r w:rsidRPr="00EC7D19">
        <w:rPr>
          <w:rFonts w:ascii="Times New Roman" w:hAnsi="Times New Roman" w:cs="Times New Roman"/>
          <w:sz w:val="28"/>
          <w:szCs w:val="28"/>
        </w:rPr>
        <w:t xml:space="preserve"> в школьном возрасте).</w:t>
      </w:r>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t>43.7. Общими ориентирами в достижении результатов программы коррекционной работы являются:</w:t>
      </w:r>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t xml:space="preserve">сформированность фонетического компонента языковой способности в </w:t>
      </w:r>
      <w:r w:rsidRPr="00EC7D19">
        <w:rPr>
          <w:rFonts w:ascii="Times New Roman" w:hAnsi="Times New Roman" w:cs="Times New Roman"/>
          <w:sz w:val="28"/>
          <w:szCs w:val="28"/>
        </w:rPr>
        <w:lastRenderedPageBreak/>
        <w:t>соответствии с онтогенетическими закономерностями его становления;</w:t>
      </w:r>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t xml:space="preserve">совершенствование </w:t>
      </w:r>
      <w:proofErr w:type="gramStart"/>
      <w:r w:rsidRPr="00EC7D19">
        <w:rPr>
          <w:rFonts w:ascii="Times New Roman" w:hAnsi="Times New Roman" w:cs="Times New Roman"/>
          <w:sz w:val="28"/>
          <w:szCs w:val="28"/>
        </w:rPr>
        <w:t>лексического</w:t>
      </w:r>
      <w:proofErr w:type="gramEnd"/>
      <w:r w:rsidRPr="00EC7D19">
        <w:rPr>
          <w:rFonts w:ascii="Times New Roman" w:hAnsi="Times New Roman" w:cs="Times New Roman"/>
          <w:sz w:val="28"/>
          <w:szCs w:val="28"/>
        </w:rPr>
        <w:t>, морфологического (включая словообразовательный), синтаксического, семантического компонентов языковой способности;</w:t>
      </w:r>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t>овладение арсеналом языковых единиц различных уровней, усвоение правил их использования в речевой деятельности;</w:t>
      </w:r>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t>сформированность предпосылок метаязыковой деятельности, обеспечивающих выбор определенных языковых единиц и построение их по определенным правилам; сформированность социально-коммуникативных навыков;</w:t>
      </w:r>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t>сформированность психофизиологического, психологического и языкового уровней, обеспечивающих в будущем овладение чтением и письмом.</w:t>
      </w:r>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t xml:space="preserve">43.8. </w:t>
      </w:r>
      <w:proofErr w:type="gramStart"/>
      <w:r w:rsidRPr="00EC7D19">
        <w:rPr>
          <w:rFonts w:ascii="Times New Roman" w:hAnsi="Times New Roman" w:cs="Times New Roman"/>
          <w:sz w:val="28"/>
          <w:szCs w:val="28"/>
        </w:rPr>
        <w:t>Общий объем образовательной программы для обучающихся с ТНР, которая должна быть реализована в образовательной организации в группах компенсирующей и комбинированной направленности, планируется в соответствии с возрастом обучающихся, уровнем их речевого развития, спецификой дошкольного образования для данной категории обучающихся.</w:t>
      </w:r>
      <w:proofErr w:type="gramEnd"/>
      <w:r w:rsidRPr="00EC7D19">
        <w:rPr>
          <w:rFonts w:ascii="Times New Roman" w:hAnsi="Times New Roman" w:cs="Times New Roman"/>
          <w:sz w:val="28"/>
          <w:szCs w:val="28"/>
        </w:rPr>
        <w:t xml:space="preserve"> </w:t>
      </w:r>
      <w:proofErr w:type="gramStart"/>
      <w:r w:rsidRPr="00EC7D19">
        <w:rPr>
          <w:rFonts w:ascii="Times New Roman" w:hAnsi="Times New Roman" w:cs="Times New Roman"/>
          <w:sz w:val="28"/>
          <w:szCs w:val="28"/>
        </w:rPr>
        <w:t xml:space="preserve">Образовательная программа для обучающихся с тяжелыми нарушениями речи регламентирует образовательную деятельность, осуществляемую в процессе организации различных видов детской деятельности (игровой, коммуникативной, познавательно-исследовательской, продуктивной, музыкально-художественной) с квалифицированной коррекцией недостатков </w:t>
      </w:r>
      <w:proofErr w:type="spellStart"/>
      <w:r w:rsidRPr="00EC7D19">
        <w:rPr>
          <w:rFonts w:ascii="Times New Roman" w:hAnsi="Times New Roman" w:cs="Times New Roman"/>
          <w:sz w:val="28"/>
          <w:szCs w:val="28"/>
        </w:rPr>
        <w:t>речеязыкового</w:t>
      </w:r>
      <w:proofErr w:type="spellEnd"/>
      <w:r w:rsidRPr="00EC7D19">
        <w:rPr>
          <w:rFonts w:ascii="Times New Roman" w:hAnsi="Times New Roman" w:cs="Times New Roman"/>
          <w:sz w:val="28"/>
          <w:szCs w:val="28"/>
        </w:rPr>
        <w:t xml:space="preserve"> развития обучающихся, психологической, моторно-двигательной базы речи, профилактикой потенциально возможных трудностей в овладении грамотой и обучении в целом, реализуемую в ходе режимных моментов;</w:t>
      </w:r>
      <w:proofErr w:type="gramEnd"/>
      <w:r w:rsidRPr="00EC7D19">
        <w:rPr>
          <w:rFonts w:ascii="Times New Roman" w:hAnsi="Times New Roman" w:cs="Times New Roman"/>
          <w:sz w:val="28"/>
          <w:szCs w:val="28"/>
        </w:rPr>
        <w:t xml:space="preserve"> самостоятельную деятельность </w:t>
      </w:r>
      <w:proofErr w:type="gramStart"/>
      <w:r w:rsidRPr="00EC7D19">
        <w:rPr>
          <w:rFonts w:ascii="Times New Roman" w:hAnsi="Times New Roman" w:cs="Times New Roman"/>
          <w:sz w:val="28"/>
          <w:szCs w:val="28"/>
        </w:rPr>
        <w:t>обучающихся</w:t>
      </w:r>
      <w:proofErr w:type="gramEnd"/>
      <w:r w:rsidRPr="00EC7D19">
        <w:rPr>
          <w:rFonts w:ascii="Times New Roman" w:hAnsi="Times New Roman" w:cs="Times New Roman"/>
          <w:sz w:val="28"/>
          <w:szCs w:val="28"/>
        </w:rPr>
        <w:t xml:space="preserve"> с тяжелыми нарушениями речи; взаимодействие с семьями обучающихся по реализации образовательной программы дошкольного образования для обучающихся с ТНР.</w:t>
      </w:r>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t>43.9. Специальные условия для получения образования детьми с тяжелыми нарушениями речи:</w:t>
      </w:r>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t xml:space="preserve">43.9.1. </w:t>
      </w:r>
      <w:proofErr w:type="gramStart"/>
      <w:r w:rsidRPr="00EC7D19">
        <w:rPr>
          <w:rFonts w:ascii="Times New Roman" w:hAnsi="Times New Roman" w:cs="Times New Roman"/>
          <w:sz w:val="28"/>
          <w:szCs w:val="28"/>
        </w:rPr>
        <w:t>Специальными условиями получения образования детьми с тяжелыми нарушениями речи можно считать создание предметно-пространственной развивающей образовательной среды, учитывающей особенности обучающихся с ТНР; использование специальных дидактических пособий, технологий, методики других средств обучения (в том числе инновационных и информационных), разрабатываемых образовательной организацией; реализацию комплексного взаимодействия, творческого и профессионального потенциала специалистов образовательных организаций при реализации АОП ДО;</w:t>
      </w:r>
      <w:proofErr w:type="gramEnd"/>
      <w:r w:rsidRPr="00EC7D19">
        <w:rPr>
          <w:rFonts w:ascii="Times New Roman" w:hAnsi="Times New Roman" w:cs="Times New Roman"/>
          <w:sz w:val="28"/>
          <w:szCs w:val="28"/>
        </w:rPr>
        <w:t xml:space="preserve"> проведение групповых и индивидуальных коррекционных занятий с учителем-логопедом (не реже 2-х раз в неделю) и педагогом-психологом; обеспечение эффективного планирования и реализации в организации образовательной деятельности, самостоятельной деятельности обучающихся с ТНР, </w:t>
      </w:r>
      <w:r w:rsidRPr="00EC7D19">
        <w:rPr>
          <w:rFonts w:ascii="Times New Roman" w:hAnsi="Times New Roman" w:cs="Times New Roman"/>
          <w:sz w:val="28"/>
          <w:szCs w:val="28"/>
        </w:rPr>
        <w:lastRenderedPageBreak/>
        <w:t>режимных моментов с использованием вариативных форм работы, обусловленных учетом структуры дефекта обучающихся с тяжелыми нарушениями речи.</w:t>
      </w:r>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t>Такой системный подход к пониманию специальных условий образования, обеспечивающих эффективность коррекционно-развивающей работы с детьми, имеющими тяжелые нарушения речи, позволит оптимально решить задачи их обучения и воспитания в дошкольном возрасте.</w:t>
      </w:r>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t>43.9.2. Коррекционно-развивающая работа с детьми с ТНР основывается на результатах комплексного всестороннего обследования каждого ребенка. Обследование строится с учетом следующих принципов:</w:t>
      </w:r>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t>1. Принцип комплексного изучения ребенка с тяжелыми нарушениями речи, позволяющий обеспечить всестороннюю оценку особенностей его развития. Реализация данного принципа осуществляется в трех направлениях:</w:t>
      </w:r>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t>анализ первичных данных, содержащих информацию об условиях воспитания ребенка, особенностях раннего речевого и психического развития ребенка; изучение медицинской документации, отражающей данные о неврологическом статусе таких обучающихся, их соматическом и психическом развитии, состоянии слуховой функции, получаемом лечении и его эффективности;</w:t>
      </w:r>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t>психолого-педагогическое изучение обучающихся, оценивающее соответствие его интеллектуальных, эмоциональных, деятельностных и других возможностей показателям и нормативам возраста, требованиям образовательной программы;</w:t>
      </w:r>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t>специально организованное логопедическое обследование обучающихся, предусматривающее определение состояния всех компонентов языковой системы в условиях спонтанной и организованной коммуникации.</w:t>
      </w:r>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t>2. Принцип учета возрастных особенностей обучающихся, ориентирующий на подбор и использование в процессе обследования таких методов, приемов, форм работы и лексического материала, которые соответствуют разным возрастным возможностям обучающихся.</w:t>
      </w:r>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t xml:space="preserve">3. Принцип динамического изучения </w:t>
      </w:r>
      <w:proofErr w:type="gramStart"/>
      <w:r w:rsidRPr="00EC7D19">
        <w:rPr>
          <w:rFonts w:ascii="Times New Roman" w:hAnsi="Times New Roman" w:cs="Times New Roman"/>
          <w:sz w:val="28"/>
          <w:szCs w:val="28"/>
        </w:rPr>
        <w:t>обучающихся</w:t>
      </w:r>
      <w:proofErr w:type="gramEnd"/>
      <w:r w:rsidRPr="00EC7D19">
        <w:rPr>
          <w:rFonts w:ascii="Times New Roman" w:hAnsi="Times New Roman" w:cs="Times New Roman"/>
          <w:sz w:val="28"/>
          <w:szCs w:val="28"/>
        </w:rPr>
        <w:t xml:space="preserve">, позволяющий оценивать не отдельные, разрозненные патологические проявления, а общие тенденции нарушения </w:t>
      </w:r>
      <w:proofErr w:type="spellStart"/>
      <w:r w:rsidRPr="00EC7D19">
        <w:rPr>
          <w:rFonts w:ascii="Times New Roman" w:hAnsi="Times New Roman" w:cs="Times New Roman"/>
          <w:sz w:val="28"/>
          <w:szCs w:val="28"/>
        </w:rPr>
        <w:t>речеязыкового</w:t>
      </w:r>
      <w:proofErr w:type="spellEnd"/>
      <w:r w:rsidRPr="00EC7D19">
        <w:rPr>
          <w:rFonts w:ascii="Times New Roman" w:hAnsi="Times New Roman" w:cs="Times New Roman"/>
          <w:sz w:val="28"/>
          <w:szCs w:val="28"/>
        </w:rPr>
        <w:t xml:space="preserve"> развития и компенсаторные возможности обучающихся.</w:t>
      </w:r>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t xml:space="preserve">4. Принцип качественного системного анализа результатов изучения ребенка, позволяющий отграничить физиологически обоснованные несовершенства речи, выявить характер речевых нарушений у обучающихся разных возрастных и </w:t>
      </w:r>
      <w:proofErr w:type="spellStart"/>
      <w:r w:rsidRPr="00EC7D19">
        <w:rPr>
          <w:rFonts w:ascii="Times New Roman" w:hAnsi="Times New Roman" w:cs="Times New Roman"/>
          <w:sz w:val="28"/>
          <w:szCs w:val="28"/>
        </w:rPr>
        <w:t>этиопатогенетических</w:t>
      </w:r>
      <w:proofErr w:type="spellEnd"/>
      <w:r w:rsidRPr="00EC7D19">
        <w:rPr>
          <w:rFonts w:ascii="Times New Roman" w:hAnsi="Times New Roman" w:cs="Times New Roman"/>
          <w:sz w:val="28"/>
          <w:szCs w:val="28"/>
        </w:rPr>
        <w:t xml:space="preserve"> групп и, соответственно с этим, определить адекватные пути и направления коррекционно-развивающей работы для устранения недостатков речевого развития обучающихся дошкольного возраста.</w:t>
      </w:r>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t>43.10. Содержание дифференциальной диагностики речевых и неречевых функций обучающихся с тяжелыми нарушениями речи.</w:t>
      </w:r>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t xml:space="preserve">Проведению дифференциальной диагностики предшествует с </w:t>
      </w:r>
      <w:r w:rsidRPr="00EC7D19">
        <w:rPr>
          <w:rFonts w:ascii="Times New Roman" w:hAnsi="Times New Roman" w:cs="Times New Roman"/>
          <w:sz w:val="28"/>
          <w:szCs w:val="28"/>
        </w:rPr>
        <w:lastRenderedPageBreak/>
        <w:t xml:space="preserve">предварительный сбор и анализ совокупных данных о развитии ребенка. С целью уточнения сведений о характере доречевого, раннего речевого (в условиях овладения родной речью), психического и физического развития проводится предварительная беседа </w:t>
      </w:r>
      <w:proofErr w:type="gramStart"/>
      <w:r w:rsidRPr="00EC7D19">
        <w:rPr>
          <w:rFonts w:ascii="Times New Roman" w:hAnsi="Times New Roman" w:cs="Times New Roman"/>
          <w:sz w:val="28"/>
          <w:szCs w:val="28"/>
        </w:rPr>
        <w:t>с</w:t>
      </w:r>
      <w:proofErr w:type="gramEnd"/>
      <w:r w:rsidRPr="00EC7D19">
        <w:rPr>
          <w:rFonts w:ascii="Times New Roman" w:hAnsi="Times New Roman" w:cs="Times New Roman"/>
          <w:sz w:val="28"/>
          <w:szCs w:val="28"/>
        </w:rPr>
        <w:t xml:space="preserve"> </w:t>
      </w:r>
      <w:proofErr w:type="gramStart"/>
      <w:r w:rsidRPr="00EC7D19">
        <w:rPr>
          <w:rFonts w:ascii="Times New Roman" w:hAnsi="Times New Roman" w:cs="Times New Roman"/>
          <w:sz w:val="28"/>
          <w:szCs w:val="28"/>
        </w:rPr>
        <w:t>родителям</w:t>
      </w:r>
      <w:proofErr w:type="gramEnd"/>
      <w:r w:rsidRPr="00EC7D19">
        <w:rPr>
          <w:rFonts w:ascii="Times New Roman" w:hAnsi="Times New Roman" w:cs="Times New Roman"/>
          <w:sz w:val="28"/>
          <w:szCs w:val="28"/>
        </w:rPr>
        <w:t xml:space="preserve"> (законным представителям) ребенка.</w:t>
      </w:r>
    </w:p>
    <w:p w:rsidR="003305B8" w:rsidRPr="00EC7D19" w:rsidRDefault="003305B8" w:rsidP="003305B8">
      <w:pPr>
        <w:rPr>
          <w:rFonts w:ascii="Times New Roman" w:hAnsi="Times New Roman" w:cs="Times New Roman"/>
          <w:sz w:val="28"/>
          <w:szCs w:val="28"/>
        </w:rPr>
      </w:pPr>
      <w:proofErr w:type="gramStart"/>
      <w:r w:rsidRPr="00EC7D19">
        <w:rPr>
          <w:rFonts w:ascii="Times New Roman" w:hAnsi="Times New Roman" w:cs="Times New Roman"/>
          <w:sz w:val="28"/>
          <w:szCs w:val="28"/>
        </w:rPr>
        <w:t>При непосредственном контакте педагогических работников Организации с ребенком обследование начинается с ознакомительной беседы, целью которой является не только установление положительного эмоционального контакта, но и определение степени его готовности к участию в речевой коммуникации, умения адекватно воспринимать вопросы, давать на них ответы (однословные или развернутые), выполнять устные инструкции, осуществлять деятельность в соответствии с возрастными и программными требованиями.</w:t>
      </w:r>
      <w:proofErr w:type="gramEnd"/>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t xml:space="preserve">Содержание полной программы обследования ребенка формируется каждым педагогическим работником в соответствии с конкретными профессиональными целями и задачами, с опорой на обоснованное привлечение методических пособий и дидактических материалов. Беседа с ребёнком позволяет составить представление о возможностях диалогической и монологической речи, о характере владения грамматическими конструкциями, вариативности в использовании словарного запаса, об общем звучании голоса, тембре, </w:t>
      </w:r>
      <w:proofErr w:type="spellStart"/>
      <w:r w:rsidRPr="00EC7D19">
        <w:rPr>
          <w:rFonts w:ascii="Times New Roman" w:hAnsi="Times New Roman" w:cs="Times New Roman"/>
          <w:sz w:val="28"/>
          <w:szCs w:val="28"/>
        </w:rPr>
        <w:t>интонированности</w:t>
      </w:r>
      <w:proofErr w:type="spellEnd"/>
      <w:r w:rsidRPr="00EC7D19">
        <w:rPr>
          <w:rFonts w:ascii="Times New Roman" w:hAnsi="Times New Roman" w:cs="Times New Roman"/>
          <w:sz w:val="28"/>
          <w:szCs w:val="28"/>
        </w:rPr>
        <w:t xml:space="preserve">, </w:t>
      </w:r>
      <w:proofErr w:type="spellStart"/>
      <w:r w:rsidRPr="00EC7D19">
        <w:rPr>
          <w:rFonts w:ascii="Times New Roman" w:hAnsi="Times New Roman" w:cs="Times New Roman"/>
          <w:sz w:val="28"/>
          <w:szCs w:val="28"/>
        </w:rPr>
        <w:t>темпо-ритмической</w:t>
      </w:r>
      <w:proofErr w:type="spellEnd"/>
      <w:r w:rsidRPr="00EC7D19">
        <w:rPr>
          <w:rFonts w:ascii="Times New Roman" w:hAnsi="Times New Roman" w:cs="Times New Roman"/>
          <w:sz w:val="28"/>
          <w:szCs w:val="28"/>
        </w:rPr>
        <w:t xml:space="preserve"> организации речи ребенка, наличии или отсутствии у него ярко выраженных затруднений в звуковом оформлении речевого высказывания. Содержание беседы определяется национальными, этнокультурными особенностями, познавательными, языковыми возможностями и интересами ребенка. Беседа может организовываться на лексических темах: </w:t>
      </w:r>
      <w:proofErr w:type="gramStart"/>
      <w:r w:rsidRPr="00EC7D19">
        <w:rPr>
          <w:rFonts w:ascii="Times New Roman" w:hAnsi="Times New Roman" w:cs="Times New Roman"/>
          <w:sz w:val="28"/>
          <w:szCs w:val="28"/>
        </w:rPr>
        <w:t>"Моя семья", "Любимые игрушки", "Отдых летом", "Домашние питомцы", "Мои увлечения", "Любимые книги", "Любимые мультфильмы", "Игры".</w:t>
      </w:r>
      <w:proofErr w:type="gramEnd"/>
      <w:r w:rsidRPr="00EC7D19">
        <w:rPr>
          <w:rFonts w:ascii="Times New Roman" w:hAnsi="Times New Roman" w:cs="Times New Roman"/>
          <w:sz w:val="28"/>
          <w:szCs w:val="28"/>
        </w:rPr>
        <w:t xml:space="preserve"> Образцы речевых высказываний ребенка, полученных в ходе вступительной беседы, фиксируются.</w:t>
      </w:r>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t>43.10.1. Обследование словарного запаса.</w:t>
      </w:r>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t xml:space="preserve">Содержание данного раздела направлено на выявление качественных параметров состояния лексического строя родного языка обучающихся с ТНР. Характер и содержание предъявляемых ребенку заданий определяются возрастом ребенка и его </w:t>
      </w:r>
      <w:proofErr w:type="spellStart"/>
      <w:r w:rsidRPr="00EC7D19">
        <w:rPr>
          <w:rFonts w:ascii="Times New Roman" w:hAnsi="Times New Roman" w:cs="Times New Roman"/>
          <w:sz w:val="28"/>
          <w:szCs w:val="28"/>
        </w:rPr>
        <w:t>речеязыковыми</w:t>
      </w:r>
      <w:proofErr w:type="spellEnd"/>
      <w:r w:rsidRPr="00EC7D19">
        <w:rPr>
          <w:rFonts w:ascii="Times New Roman" w:hAnsi="Times New Roman" w:cs="Times New Roman"/>
          <w:sz w:val="28"/>
          <w:szCs w:val="28"/>
        </w:rPr>
        <w:t xml:space="preserve"> возможностями и включают обследование навыков понимания, употребления слов в разных ситуациях и видах деятельности. </w:t>
      </w:r>
      <w:proofErr w:type="gramStart"/>
      <w:r w:rsidRPr="00EC7D19">
        <w:rPr>
          <w:rFonts w:ascii="Times New Roman" w:hAnsi="Times New Roman" w:cs="Times New Roman"/>
          <w:sz w:val="28"/>
          <w:szCs w:val="28"/>
        </w:rPr>
        <w:t>В качестве приемов обследования можно использовать показ и называние картинок с изображением предметов, действий, объектов с ярко выраженными признаками; предметов и их частей; частей тела человека, животных, птиц; профессий и соответствующих атрибутов; животных, птиц и их детенышей; действий, обозначающих эмоциональные реакции, явления природы, подбор антонимов и синонимов, объяснение значений слов, дополнение предложений нужным по смыслу словом.</w:t>
      </w:r>
      <w:proofErr w:type="gramEnd"/>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t>43.10.2. Обследование грамматического строя языка.</w:t>
      </w:r>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t xml:space="preserve">Обследование состояния грамматического строя языка направлено на </w:t>
      </w:r>
      <w:r w:rsidRPr="00EC7D19">
        <w:rPr>
          <w:rFonts w:ascii="Times New Roman" w:hAnsi="Times New Roman" w:cs="Times New Roman"/>
          <w:sz w:val="28"/>
          <w:szCs w:val="28"/>
        </w:rPr>
        <w:lastRenderedPageBreak/>
        <w:t>определение возможностей ребенка с ТНР адекватно понимать и реализовывать в речи различные типы грамматических отношений. В связи с этим детям предлагаются задания, связанные с пониманием простых и сложных предлогов, употреблением разных категориальных форм, словообразованием разных частей речи, построением предложений разных конструкций. В заданиях можно использовать такие приемы, как составление фразы с опорой на вопрос, на демонстрацию действий, по картине, серии картин, по опорным словам, по слову, заданному в определенной форме, преобразование деформированного предложения.</w:t>
      </w:r>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t>43.10.3. Обследование связной речи.</w:t>
      </w:r>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t xml:space="preserve">Обследование состояния связной речи ребенка с ТНР включает в себя несколько направлений. Одно из них - изучение навыков ведения диалога </w:t>
      </w:r>
      <w:proofErr w:type="gramStart"/>
      <w:r w:rsidRPr="00EC7D19">
        <w:rPr>
          <w:rFonts w:ascii="Times New Roman" w:hAnsi="Times New Roman" w:cs="Times New Roman"/>
          <w:sz w:val="28"/>
          <w:szCs w:val="28"/>
        </w:rPr>
        <w:t>-р</w:t>
      </w:r>
      <w:proofErr w:type="gramEnd"/>
      <w:r w:rsidRPr="00EC7D19">
        <w:rPr>
          <w:rFonts w:ascii="Times New Roman" w:hAnsi="Times New Roman" w:cs="Times New Roman"/>
          <w:sz w:val="28"/>
          <w:szCs w:val="28"/>
        </w:rPr>
        <w:t>еализуется в самом начале обследования, в процессе так называемой вступительной беседы. Для определения степени сформированности монологической речи предлагаются задания, направленные на составление ребенком различных видов рассказов: повествовательного, описательного, творческого. Важным критерием оценки связной речи является возможность составления рассказа на родном языке, умение выстроить сюжетную линию, передать все важные части композиции, первостепенные и второстепенные детали рассказа, богатство и разнообразие используемых при рассказывании языковых средств, возможность составления и реализации монологических высказываний с опорой (на наводящие вопросы, картинный материал) и без таковой. Детские рассказы анализируются также по параметрам наличия или отсутствия фактов пропуска частей повествования, членов предложения, использования сложных или простых предложений, принятия помощи педагогического работника, наличие в рассказе прямой речи, литературных оборотов, адекватность использования лексико-грамматических средств языка и правильность фонетического оформления речи в процессе рассказывания.</w:t>
      </w:r>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t>43.10.4. Обследование фонетических и фонематических процессов.</w:t>
      </w:r>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t xml:space="preserve">Ознакомительная беседа с ребенком дает первичное впечатление об особенностях произношения им звуков родного языка. Для чего необходимо предъявить ряд специальных заданий, предварительно убедившись, что инструкции к ним и лексический материал понятны ребенку с ТНР. Звуковой состав слов, соответствующих этим картинкам, самый разнообразный: разное количество слогов, со стечением согласных и без него, с разными звуками. </w:t>
      </w:r>
      <w:proofErr w:type="gramStart"/>
      <w:r w:rsidRPr="00EC7D19">
        <w:rPr>
          <w:rFonts w:ascii="Times New Roman" w:hAnsi="Times New Roman" w:cs="Times New Roman"/>
          <w:sz w:val="28"/>
          <w:szCs w:val="28"/>
        </w:rPr>
        <w:t>Проверяется, как ребенок произносит звук изолированно, в составе слогов (прямых, обратных, со стечением согласных), в словах, в которых проверяемый звук находится в разных позициях (в начале, середине, конце слова), в предложении, в текстах.</w:t>
      </w:r>
      <w:proofErr w:type="gramEnd"/>
      <w:r w:rsidRPr="00EC7D19">
        <w:rPr>
          <w:rFonts w:ascii="Times New Roman" w:hAnsi="Times New Roman" w:cs="Times New Roman"/>
          <w:sz w:val="28"/>
          <w:szCs w:val="28"/>
        </w:rPr>
        <w:t xml:space="preserve"> Для выяснения степени овладения детьми слоговой структурой слов отбираются предметные и сюжетные картинки по тематическим циклам, хорошо знакомые ребенку, например, обозначающие различные виды профессий и действий, с ними связанных. Обследование включает как отраженное произнесение ребенком слов и их сочетаний, так и самостоятельное. Особое внимание при этом обращается на неоднократное </w:t>
      </w:r>
      <w:r w:rsidRPr="00EC7D19">
        <w:rPr>
          <w:rFonts w:ascii="Times New Roman" w:hAnsi="Times New Roman" w:cs="Times New Roman"/>
          <w:sz w:val="28"/>
          <w:szCs w:val="28"/>
        </w:rPr>
        <w:lastRenderedPageBreak/>
        <w:t xml:space="preserve">воспроизведение слов и предложений в разном речевом контексте. При обследовании фонетических процессов используются разнообразные методические приемы: самостоятельное называние лексического материала, сопряженное и отраженное проговаривание, называние с опорой на наглядно-демонстрационный материал. Результаты обследования фиксируют характер нарушения звукопроизношения: замены звуков, пропуски, искажение произношения, смешение, нестойкое произношение звуков, характер нарушений </w:t>
      </w:r>
      <w:proofErr w:type="spellStart"/>
      <w:r w:rsidRPr="00EC7D19">
        <w:rPr>
          <w:rFonts w:ascii="Times New Roman" w:hAnsi="Times New Roman" w:cs="Times New Roman"/>
          <w:sz w:val="28"/>
          <w:szCs w:val="28"/>
        </w:rPr>
        <w:t>звуко-слоговой</w:t>
      </w:r>
      <w:proofErr w:type="spellEnd"/>
      <w:r w:rsidRPr="00EC7D19">
        <w:rPr>
          <w:rFonts w:ascii="Times New Roman" w:hAnsi="Times New Roman" w:cs="Times New Roman"/>
          <w:sz w:val="28"/>
          <w:szCs w:val="28"/>
        </w:rPr>
        <w:t xml:space="preserve"> организации слова. Обследование фонематических процессов ребенка с нарушениями речи проводится общепринятыми приемами, направленными на выявление возможностей дифференциации на слух фонем родного языка с возможным применением адаптированных информационных технологий. </w:t>
      </w:r>
      <w:proofErr w:type="gramStart"/>
      <w:r w:rsidRPr="00EC7D19">
        <w:rPr>
          <w:rFonts w:ascii="Times New Roman" w:hAnsi="Times New Roman" w:cs="Times New Roman"/>
          <w:sz w:val="28"/>
          <w:szCs w:val="28"/>
        </w:rPr>
        <w:t>В рамках логопедического обследования изучению подлежит степень сформированности всех компонентов языка, а также операций языкового анализа и синтеза: выделение первого гласного звука в слове, стоящего под ударением, первого согласного звука в слове, последнего согласного звука в слове, гласного звука в положении после согласного, определением количества гласных звуков в сочетаниях, количества звуков в односложных словах и их последовательности.</w:t>
      </w:r>
      <w:proofErr w:type="gramEnd"/>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t>В процессе комплексного обследования изучается состояние пространственно-зрительных ориентировок и моторно-графических навыков.</w:t>
      </w:r>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t xml:space="preserve">В зависимости от возраста ребёнка и состояния </w:t>
      </w:r>
      <w:proofErr w:type="gramStart"/>
      <w:r w:rsidRPr="00EC7D19">
        <w:rPr>
          <w:rFonts w:ascii="Times New Roman" w:hAnsi="Times New Roman" w:cs="Times New Roman"/>
          <w:sz w:val="28"/>
          <w:szCs w:val="28"/>
        </w:rPr>
        <w:t>его</w:t>
      </w:r>
      <w:proofErr w:type="gramEnd"/>
      <w:r w:rsidRPr="00EC7D19">
        <w:rPr>
          <w:rFonts w:ascii="Times New Roman" w:hAnsi="Times New Roman" w:cs="Times New Roman"/>
          <w:sz w:val="28"/>
          <w:szCs w:val="28"/>
        </w:rPr>
        <w:t xml:space="preserve"> базовых коммуникативно-речевых навыков, целесообразно применять несколько дифференцированных схем обследования </w:t>
      </w:r>
      <w:proofErr w:type="spellStart"/>
      <w:r w:rsidRPr="00EC7D19">
        <w:rPr>
          <w:rFonts w:ascii="Times New Roman" w:hAnsi="Times New Roman" w:cs="Times New Roman"/>
          <w:sz w:val="28"/>
          <w:szCs w:val="28"/>
        </w:rPr>
        <w:t>речеязыковых</w:t>
      </w:r>
      <w:proofErr w:type="spellEnd"/>
      <w:r w:rsidRPr="00EC7D19">
        <w:rPr>
          <w:rFonts w:ascii="Times New Roman" w:hAnsi="Times New Roman" w:cs="Times New Roman"/>
          <w:sz w:val="28"/>
          <w:szCs w:val="28"/>
        </w:rPr>
        <w:t xml:space="preserve"> возможностей обучающихся с ТНР: первая схема - для обследования обучающихся, не владеющих фразовой речью; вторая схема - для обследования обучающихся с начатками общеупотребительной речи; третья схема - для обследования обучающихся с развернутой фразовой речью при наличии выраженных проявлений недоразвития лексико-грамматического и фонетико-фонематического компонентов языка; четвертая схема - для обследования </w:t>
      </w:r>
      <w:proofErr w:type="gramStart"/>
      <w:r w:rsidRPr="00EC7D19">
        <w:rPr>
          <w:rFonts w:ascii="Times New Roman" w:hAnsi="Times New Roman" w:cs="Times New Roman"/>
          <w:sz w:val="28"/>
          <w:szCs w:val="28"/>
        </w:rPr>
        <w:t>обучающихся</w:t>
      </w:r>
      <w:proofErr w:type="gramEnd"/>
      <w:r w:rsidRPr="00EC7D19">
        <w:rPr>
          <w:rFonts w:ascii="Times New Roman" w:hAnsi="Times New Roman" w:cs="Times New Roman"/>
          <w:sz w:val="28"/>
          <w:szCs w:val="28"/>
        </w:rPr>
        <w:t xml:space="preserve"> с развернутой фразовой речью и с </w:t>
      </w:r>
      <w:proofErr w:type="spellStart"/>
      <w:r w:rsidRPr="00EC7D19">
        <w:rPr>
          <w:rFonts w:ascii="Times New Roman" w:hAnsi="Times New Roman" w:cs="Times New Roman"/>
          <w:sz w:val="28"/>
          <w:szCs w:val="28"/>
        </w:rPr>
        <w:t>нерезко</w:t>
      </w:r>
      <w:proofErr w:type="spellEnd"/>
      <w:r w:rsidRPr="00EC7D19">
        <w:rPr>
          <w:rFonts w:ascii="Times New Roman" w:hAnsi="Times New Roman" w:cs="Times New Roman"/>
          <w:sz w:val="28"/>
          <w:szCs w:val="28"/>
        </w:rPr>
        <w:t xml:space="preserve"> выраженными остаточными проявлениями лексико-грамматического и фонетико-фонематического недоразвития речи.</w:t>
      </w:r>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t xml:space="preserve">43.11. Осуществление квалифицированной коррекции нарушений </w:t>
      </w:r>
      <w:proofErr w:type="spellStart"/>
      <w:r w:rsidRPr="00EC7D19">
        <w:rPr>
          <w:rFonts w:ascii="Times New Roman" w:hAnsi="Times New Roman" w:cs="Times New Roman"/>
          <w:sz w:val="28"/>
          <w:szCs w:val="28"/>
        </w:rPr>
        <w:t>речеязыкового</w:t>
      </w:r>
      <w:proofErr w:type="spellEnd"/>
      <w:r w:rsidRPr="00EC7D19">
        <w:rPr>
          <w:rFonts w:ascii="Times New Roman" w:hAnsi="Times New Roman" w:cs="Times New Roman"/>
          <w:sz w:val="28"/>
          <w:szCs w:val="28"/>
        </w:rPr>
        <w:t xml:space="preserve"> развития обучающихся с ТНР.</w:t>
      </w:r>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t xml:space="preserve">В младенческом возрасте и вплоть до полутора-двух лет невозможно говорить об однозначном отнесении ребенка с отклонениями доречевого развития к категории обучающихся с тяжелыми нарушениями речи. В связи с этим применительно к детям этого возраста речь идет не о квалифицированной коррекции нарушений, а, скорее, о выявлении </w:t>
      </w:r>
      <w:proofErr w:type="gramStart"/>
      <w:r w:rsidRPr="00EC7D19">
        <w:rPr>
          <w:rFonts w:ascii="Times New Roman" w:hAnsi="Times New Roman" w:cs="Times New Roman"/>
          <w:sz w:val="28"/>
          <w:szCs w:val="28"/>
        </w:rPr>
        <w:t>факторов риска возникновения тяжелых нарушений речи</w:t>
      </w:r>
      <w:proofErr w:type="gramEnd"/>
      <w:r w:rsidRPr="00EC7D19">
        <w:rPr>
          <w:rFonts w:ascii="Times New Roman" w:hAnsi="Times New Roman" w:cs="Times New Roman"/>
          <w:sz w:val="28"/>
          <w:szCs w:val="28"/>
        </w:rPr>
        <w:t xml:space="preserve"> и начале оказания этим детям своевременной психолого-педагогической помощи. Раннее выявление таких обучающихся и проведение соответствующих коррекционных мероприятий может в значительной степени ускорить ход их речевого и психического развития. В целях предупреждения тяжелых нарушений речи необходимо </w:t>
      </w:r>
      <w:r w:rsidRPr="00EC7D19">
        <w:rPr>
          <w:rFonts w:ascii="Times New Roman" w:hAnsi="Times New Roman" w:cs="Times New Roman"/>
          <w:sz w:val="28"/>
          <w:szCs w:val="28"/>
        </w:rPr>
        <w:lastRenderedPageBreak/>
        <w:t xml:space="preserve">предлагать рекомендации для родителей (законных представителей) обучающихся, относящихся к группе риска, а также обучающихся с различными отклонениями в физическом и (или) психическом развитии. Родители (законные представители) информируются о влиянии эмоционального общения с ребенком на становление его речи, целесообразно обучать родителей (законных представителей) основным приемам по стимулированию </w:t>
      </w:r>
      <w:proofErr w:type="spellStart"/>
      <w:r w:rsidRPr="00EC7D19">
        <w:rPr>
          <w:rFonts w:ascii="Times New Roman" w:hAnsi="Times New Roman" w:cs="Times New Roman"/>
          <w:sz w:val="28"/>
          <w:szCs w:val="28"/>
        </w:rPr>
        <w:t>довербального</w:t>
      </w:r>
      <w:proofErr w:type="spellEnd"/>
      <w:r w:rsidRPr="00EC7D19">
        <w:rPr>
          <w:rFonts w:ascii="Times New Roman" w:hAnsi="Times New Roman" w:cs="Times New Roman"/>
          <w:sz w:val="28"/>
          <w:szCs w:val="28"/>
        </w:rPr>
        <w:t>, начального вербального развития ребенка. Одним из приемов коррекционной работы, направленной на предупреждение нарушений речевого развития, является нормализация процессов кормления, что помогает тренировать функции сосания, глотания, жевания, что создает необходимые предпосылки для правильного функционирования артикуляционного аппарата. Наряду с нормализацией кормления следует развивать у ребенка потребность в общении с педагогическим работником, формировать зрительную фиксацию и способность прослеживать движение предмета, стимулировать слуховое внимание, акцентировать внимание ребенка на звучании предметов, формировать умение локализовать звук в пространстве.</w:t>
      </w:r>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t xml:space="preserve">43.11.1. Обучение </w:t>
      </w:r>
      <w:proofErr w:type="gramStart"/>
      <w:r w:rsidRPr="00EC7D19">
        <w:rPr>
          <w:rFonts w:ascii="Times New Roman" w:hAnsi="Times New Roman" w:cs="Times New Roman"/>
          <w:sz w:val="28"/>
          <w:szCs w:val="28"/>
        </w:rPr>
        <w:t>обучающихся</w:t>
      </w:r>
      <w:proofErr w:type="gramEnd"/>
      <w:r w:rsidRPr="00EC7D19">
        <w:rPr>
          <w:rFonts w:ascii="Times New Roman" w:hAnsi="Times New Roman" w:cs="Times New Roman"/>
          <w:sz w:val="28"/>
          <w:szCs w:val="28"/>
        </w:rPr>
        <w:t xml:space="preserve"> с ТНР, не владеющих фразовой речью (первым уровнем речевого развития), предусматривает развитие понимания речи и развитие активной подражательной речевой деятельности. В рамках первого направления работы учить по инструкции узнавать и показывать предметы, действия, признаки, понимать обобщающее значение слова, дифференцированно воспринимать вопросы "кто?", "куда?", "откуда?", понимать обращение к одному и нескольким лицам, грамматические категории числа существительных, глаголов, угадывать предметы по их описанию, определять элементарные причинно-следственные связи. </w:t>
      </w:r>
      <w:proofErr w:type="gramStart"/>
      <w:r w:rsidRPr="00EC7D19">
        <w:rPr>
          <w:rFonts w:ascii="Times New Roman" w:hAnsi="Times New Roman" w:cs="Times New Roman"/>
          <w:sz w:val="28"/>
          <w:szCs w:val="28"/>
        </w:rPr>
        <w:t>В рамках второго направления работы происходит развитие активной подражательной речевой деятельности (в любом фонетическом оформлении называть родителей (законных представителей), близких родственников, подражать крикам животных и птиц, звукам окружающего мира, музыкальным инструментам; отдавать приказы - на, иди.</w:t>
      </w:r>
      <w:proofErr w:type="gramEnd"/>
      <w:r w:rsidRPr="00EC7D19">
        <w:rPr>
          <w:rFonts w:ascii="Times New Roman" w:hAnsi="Times New Roman" w:cs="Times New Roman"/>
          <w:sz w:val="28"/>
          <w:szCs w:val="28"/>
        </w:rPr>
        <w:t xml:space="preserve"> Составлять первые предложения из аморфных слов-корней, преобразовывать глаголы повелительного наклонения в глаголы настоящего времени единственного числа, составлять предложения по модели: кто? что делает? Кто? Что делает? </w:t>
      </w:r>
      <w:proofErr w:type="gramStart"/>
      <w:r w:rsidRPr="00EC7D19">
        <w:rPr>
          <w:rFonts w:ascii="Times New Roman" w:hAnsi="Times New Roman" w:cs="Times New Roman"/>
          <w:sz w:val="28"/>
          <w:szCs w:val="28"/>
        </w:rPr>
        <w:t>Что? (например:</w:t>
      </w:r>
      <w:proofErr w:type="gramEnd"/>
      <w:r w:rsidRPr="00EC7D19">
        <w:rPr>
          <w:rFonts w:ascii="Times New Roman" w:hAnsi="Times New Roman" w:cs="Times New Roman"/>
          <w:sz w:val="28"/>
          <w:szCs w:val="28"/>
        </w:rPr>
        <w:t xml:space="preserve"> Тата (мама, папа) спит; Тата, мой ушки, ноги. </w:t>
      </w:r>
      <w:proofErr w:type="gramStart"/>
      <w:r w:rsidRPr="00EC7D19">
        <w:rPr>
          <w:rFonts w:ascii="Times New Roman" w:hAnsi="Times New Roman" w:cs="Times New Roman"/>
          <w:sz w:val="28"/>
          <w:szCs w:val="28"/>
        </w:rPr>
        <w:t>Тата моет уши, ноги.).</w:t>
      </w:r>
      <w:proofErr w:type="gramEnd"/>
      <w:r w:rsidRPr="00EC7D19">
        <w:rPr>
          <w:rFonts w:ascii="Times New Roman" w:hAnsi="Times New Roman" w:cs="Times New Roman"/>
          <w:sz w:val="28"/>
          <w:szCs w:val="28"/>
        </w:rPr>
        <w:t xml:space="preserve"> Одновременно проводятся упражнения по развитию памяти, внимания, логического мышления (запоминание 2-4 предметов, угадывание убранного или добавленного предмета, запоминание и подбор картинок 2-3-4 частей). По результатам коррекционной работы на этом этапе формирования речевого развития обучающиеся учатся соотносить предметы и действия с их словесным обозначением, понимать обобщающее значение слов. Активный и пассивный словарь должен состоять из названий предметов, которые ребенок часто видит; действий, которые совершает сам или окружающие, некоторых своих состояний (холодно, тепло). У обучающихся появляется потребность общаться с помощью элементарных </w:t>
      </w:r>
      <w:proofErr w:type="gramStart"/>
      <w:r w:rsidRPr="00EC7D19">
        <w:rPr>
          <w:rFonts w:ascii="Times New Roman" w:hAnsi="Times New Roman" w:cs="Times New Roman"/>
          <w:sz w:val="28"/>
          <w:szCs w:val="28"/>
        </w:rPr>
        <w:t>двух-трехсловных</w:t>
      </w:r>
      <w:proofErr w:type="gramEnd"/>
      <w:r w:rsidRPr="00EC7D19">
        <w:rPr>
          <w:rFonts w:ascii="Times New Roman" w:hAnsi="Times New Roman" w:cs="Times New Roman"/>
          <w:sz w:val="28"/>
          <w:szCs w:val="28"/>
        </w:rPr>
        <w:t xml:space="preserve"> предложений. </w:t>
      </w:r>
      <w:r w:rsidRPr="00EC7D19">
        <w:rPr>
          <w:rFonts w:ascii="Times New Roman" w:hAnsi="Times New Roman" w:cs="Times New Roman"/>
          <w:sz w:val="28"/>
          <w:szCs w:val="28"/>
        </w:rPr>
        <w:lastRenderedPageBreak/>
        <w:t xml:space="preserve">Словесная деятельность может проявляться в любых речезвуковых выражениях без коррекции их фонетического оформления. На протяжении всего времени обучения коррекционно-развивающая работа предусматривает побуждение ребенка к выполнению заданий, направленных на развитие процессов восприятия (зрительного, пространственного, тактильного и проч.), внимания, памяти, мыслительных операций, оптико-пространственных ориентировок. В содержание коррекционно-развивающей работы включаются развитие и совершенствование моторно-двигательных навыков, профилактика нарушений эмоционально </w:t>
      </w:r>
      <w:proofErr w:type="gramStart"/>
      <w:r w:rsidRPr="00EC7D19">
        <w:rPr>
          <w:rFonts w:ascii="Times New Roman" w:hAnsi="Times New Roman" w:cs="Times New Roman"/>
          <w:sz w:val="28"/>
          <w:szCs w:val="28"/>
        </w:rPr>
        <w:t>-в</w:t>
      </w:r>
      <w:proofErr w:type="gramEnd"/>
      <w:r w:rsidRPr="00EC7D19">
        <w:rPr>
          <w:rFonts w:ascii="Times New Roman" w:hAnsi="Times New Roman" w:cs="Times New Roman"/>
          <w:sz w:val="28"/>
          <w:szCs w:val="28"/>
        </w:rPr>
        <w:t>олевой сферы.</w:t>
      </w:r>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t>43.11.2. Обучение обучающихся с начатками фразовой речи (со вторым уровнем речевого развития) предполагает несколько направлений:</w:t>
      </w:r>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t>1) развитие понимания речи, включающее формирование умения вслушиваться в обращенную речь, выделять названия предметов, действий и некоторых признаков; формирование понимание обобщающего значения слов; подготовка к восприятию диалогической и монологической речи;</w:t>
      </w:r>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t xml:space="preserve">2) активизация речевой деятельности и развитие лексико-грамматических средств языка. </w:t>
      </w:r>
      <w:proofErr w:type="gramStart"/>
      <w:r w:rsidRPr="00EC7D19">
        <w:rPr>
          <w:rFonts w:ascii="Times New Roman" w:hAnsi="Times New Roman" w:cs="Times New Roman"/>
          <w:sz w:val="28"/>
          <w:szCs w:val="28"/>
        </w:rPr>
        <w:t>Обучение называнию 1-3-сложных слов (кот, муха, молоко), учить первоначальным навыкам словоизменения, затем - словообразования (число существительных, наклонение и число глаголов, притяжательные местоимения "мой - моя" существительные с уменьшительно-ласкательными суффиксами типа "домик, шубка", категории падежа существительных);</w:t>
      </w:r>
      <w:proofErr w:type="gramEnd"/>
    </w:p>
    <w:p w:rsidR="003305B8" w:rsidRPr="00EC7D19" w:rsidRDefault="003305B8" w:rsidP="003305B8">
      <w:pPr>
        <w:rPr>
          <w:rFonts w:ascii="Times New Roman" w:hAnsi="Times New Roman" w:cs="Times New Roman"/>
          <w:sz w:val="28"/>
          <w:szCs w:val="28"/>
        </w:rPr>
      </w:pPr>
      <w:proofErr w:type="gramStart"/>
      <w:r w:rsidRPr="00EC7D19">
        <w:rPr>
          <w:rFonts w:ascii="Times New Roman" w:hAnsi="Times New Roman" w:cs="Times New Roman"/>
          <w:sz w:val="28"/>
          <w:szCs w:val="28"/>
        </w:rPr>
        <w:t>3) развитие самостоятельной фразовой речи - усвоение моделей простых предложений: существительное плюс согласованный глагол в повелительном наклонении, существительное плюс согласованный глагол в изъявительном наклонении единственного числа настоящего времени, существительное плюс согласованный глагол в изъявительном наклонении единственного числа настоящего времени плюс существительное в косвенном падеже (типа "Вова, спи", "Толя спит", "Оля пьет сок");</w:t>
      </w:r>
      <w:proofErr w:type="gramEnd"/>
      <w:r w:rsidRPr="00EC7D19">
        <w:rPr>
          <w:rFonts w:ascii="Times New Roman" w:hAnsi="Times New Roman" w:cs="Times New Roman"/>
          <w:sz w:val="28"/>
          <w:szCs w:val="28"/>
        </w:rPr>
        <w:t xml:space="preserve"> усвоение простых предлогов - </w:t>
      </w:r>
      <w:proofErr w:type="gramStart"/>
      <w:r w:rsidRPr="00EC7D19">
        <w:rPr>
          <w:rFonts w:ascii="Times New Roman" w:hAnsi="Times New Roman" w:cs="Times New Roman"/>
          <w:sz w:val="28"/>
          <w:szCs w:val="28"/>
        </w:rPr>
        <w:t>на</w:t>
      </w:r>
      <w:proofErr w:type="gramEnd"/>
      <w:r w:rsidRPr="00EC7D19">
        <w:rPr>
          <w:rFonts w:ascii="Times New Roman" w:hAnsi="Times New Roman" w:cs="Times New Roman"/>
          <w:sz w:val="28"/>
          <w:szCs w:val="28"/>
        </w:rPr>
        <w:t>, под, в, из. Объединение простых предложений в короткие рассказы. Закрепление навыков составления предложений по демонстрации действия с опорой на вопросы. Заучивание коротких двустиший и потешек. Допускается любое доступное ребенку фонетическое оформление самостоятельных высказываний, с фиксацией его внимания на правильности звучания грамматически значимых элементов (окончаний, суффиксов);</w:t>
      </w:r>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t xml:space="preserve">4) развитие произносительной стороны речи - учить различать речевые и неречевые звуки, определять источник, силу и направленность звука. Уточнять правильность произношения звуков, имеющихся у ребенка. Автоматизировать поставленные звуки на уровне слогов слов предложений, формировать правильную </w:t>
      </w:r>
      <w:proofErr w:type="spellStart"/>
      <w:r w:rsidRPr="00EC7D19">
        <w:rPr>
          <w:rFonts w:ascii="Times New Roman" w:hAnsi="Times New Roman" w:cs="Times New Roman"/>
          <w:sz w:val="28"/>
          <w:szCs w:val="28"/>
        </w:rPr>
        <w:t>звукослоговую</w:t>
      </w:r>
      <w:proofErr w:type="spellEnd"/>
      <w:r w:rsidRPr="00EC7D19">
        <w:rPr>
          <w:rFonts w:ascii="Times New Roman" w:hAnsi="Times New Roman" w:cs="Times New Roman"/>
          <w:sz w:val="28"/>
          <w:szCs w:val="28"/>
        </w:rPr>
        <w:t xml:space="preserve"> структуру слова. Учить различать и четко воспроизводить слоговые сочетания из сохранных звуков с разным ударением, силой голоса и интонацией. Воспроизводить слоги со стечением согласных. Работа над слоговой структурой слов завершается усвоением ритмико-слогового рисунка двухсложных и трехсложных слов. Допустимы </w:t>
      </w:r>
      <w:r w:rsidRPr="00EC7D19">
        <w:rPr>
          <w:rFonts w:ascii="Times New Roman" w:hAnsi="Times New Roman" w:cs="Times New Roman"/>
          <w:sz w:val="28"/>
          <w:szCs w:val="28"/>
        </w:rPr>
        <w:lastRenderedPageBreak/>
        <w:t>нарушения звукопроизношения.</w:t>
      </w:r>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t xml:space="preserve">Коррекционно-развивающая работа с детьми включает в себя направления, связанные с развитием и гармонизацией личности ребенка с ТНР, формированием морально-нравственных, волевых, эстетических и гуманистических качеств. Системный подход к преодолению речевого нарушения предусматривает комплексную коррекционно-развивающую работу, объединяющую аспекты </w:t>
      </w:r>
      <w:proofErr w:type="spellStart"/>
      <w:r w:rsidRPr="00EC7D19">
        <w:rPr>
          <w:rFonts w:ascii="Times New Roman" w:hAnsi="Times New Roman" w:cs="Times New Roman"/>
          <w:sz w:val="28"/>
          <w:szCs w:val="28"/>
        </w:rPr>
        <w:t>речеязыковой</w:t>
      </w:r>
      <w:proofErr w:type="spellEnd"/>
      <w:r w:rsidRPr="00EC7D19">
        <w:rPr>
          <w:rFonts w:ascii="Times New Roman" w:hAnsi="Times New Roman" w:cs="Times New Roman"/>
          <w:sz w:val="28"/>
          <w:szCs w:val="28"/>
        </w:rPr>
        <w:t xml:space="preserve"> работы с целенаправленным формированием психофизиологических возможностей ребенка с ТНР, а именно, процессов внимания, памяти, восприятия, мышления, моторно-двигательных и оптико-пространственных функций соответственно возрастным ориентирам и персонифицированным возможностям обучающихся с ТНР.</w:t>
      </w:r>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t>К концу данного этапа обучения предполагается, что ребёнок с ТНР овладел простой фразой, согласовывает основные члены предложения, понимает и использует простые предлоги, некоторые категории падежа, числа, времени и рода, понимает некоторые грамматические форм слов, несложные рассказы, короткие сказки.</w:t>
      </w:r>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t xml:space="preserve">43.11.3. Обучение </w:t>
      </w:r>
      <w:proofErr w:type="gramStart"/>
      <w:r w:rsidRPr="00EC7D19">
        <w:rPr>
          <w:rFonts w:ascii="Times New Roman" w:hAnsi="Times New Roman" w:cs="Times New Roman"/>
          <w:sz w:val="28"/>
          <w:szCs w:val="28"/>
        </w:rPr>
        <w:t>обучающихся</w:t>
      </w:r>
      <w:proofErr w:type="gramEnd"/>
      <w:r w:rsidRPr="00EC7D19">
        <w:rPr>
          <w:rFonts w:ascii="Times New Roman" w:hAnsi="Times New Roman" w:cs="Times New Roman"/>
          <w:sz w:val="28"/>
          <w:szCs w:val="28"/>
        </w:rPr>
        <w:t xml:space="preserve"> с развернутой фразовой речью с элементами лексико-грамматического недоразвития (третьим уровнем речевого развития) предусматривает:</w:t>
      </w:r>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t>1. Совершенствование понимания речи (умение вслушиваться в обращенную речь, дифференцированно воспринимать названия предметов, действий признаков; понимание более тонких значений обобщающих слов в целях готовности к овладению монологической и диалогической речью).</w:t>
      </w:r>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t xml:space="preserve">2. </w:t>
      </w:r>
      <w:proofErr w:type="gramStart"/>
      <w:r w:rsidRPr="00EC7D19">
        <w:rPr>
          <w:rFonts w:ascii="Times New Roman" w:hAnsi="Times New Roman" w:cs="Times New Roman"/>
          <w:sz w:val="28"/>
          <w:szCs w:val="28"/>
        </w:rPr>
        <w:t>Развитие умения дифференцировать на слух оппозиционные звуки речи: свистящие - шипящие, звонкие - глухие, твердые - мягкие, сонорные.</w:t>
      </w:r>
      <w:proofErr w:type="gramEnd"/>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t>3. Закрепление навыков звукового анализа и синтеза (анализ и синтез простого слога без стечения согласных, выделение начального гласного или согласного звука в слове, анализ и синтез слогов со стечением согласных, выделение конечного согласного или гласного звука в слове, деление слова на слоги, анализ и синтез 2-3-сложных слов).</w:t>
      </w:r>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t xml:space="preserve">4. Обучение элементам грамоты. Знакомство с буквами, соответствующими правильно произносимым звукам. Обучение элементам </w:t>
      </w:r>
      <w:proofErr w:type="spellStart"/>
      <w:proofErr w:type="gramStart"/>
      <w:r w:rsidRPr="00EC7D19">
        <w:rPr>
          <w:rFonts w:ascii="Times New Roman" w:hAnsi="Times New Roman" w:cs="Times New Roman"/>
          <w:sz w:val="28"/>
          <w:szCs w:val="28"/>
        </w:rPr>
        <w:t>звуко-буквенного</w:t>
      </w:r>
      <w:proofErr w:type="spellEnd"/>
      <w:proofErr w:type="gramEnd"/>
      <w:r w:rsidRPr="00EC7D19">
        <w:rPr>
          <w:rFonts w:ascii="Times New Roman" w:hAnsi="Times New Roman" w:cs="Times New Roman"/>
          <w:sz w:val="28"/>
          <w:szCs w:val="28"/>
        </w:rPr>
        <w:t xml:space="preserve"> анализа и синтеза при работе со схемами слога и слова. Чтение и печатание отдельных слогов, слов и коротких предложений. Подготовка к овладению элементарными навыками письма и чтения включает в себя закрепление понятий "звук", "слог", "слово", "предложение", "рассказ"; анализ и синтез </w:t>
      </w:r>
      <w:proofErr w:type="spellStart"/>
      <w:r w:rsidRPr="00EC7D19">
        <w:rPr>
          <w:rFonts w:ascii="Times New Roman" w:hAnsi="Times New Roman" w:cs="Times New Roman"/>
          <w:sz w:val="28"/>
          <w:szCs w:val="28"/>
        </w:rPr>
        <w:t>звуко-слоговых</w:t>
      </w:r>
      <w:proofErr w:type="spellEnd"/>
      <w:r w:rsidRPr="00EC7D19">
        <w:rPr>
          <w:rFonts w:ascii="Times New Roman" w:hAnsi="Times New Roman" w:cs="Times New Roman"/>
          <w:sz w:val="28"/>
          <w:szCs w:val="28"/>
        </w:rPr>
        <w:t xml:space="preserve"> и </w:t>
      </w:r>
      <w:proofErr w:type="spellStart"/>
      <w:proofErr w:type="gramStart"/>
      <w:r w:rsidRPr="00EC7D19">
        <w:rPr>
          <w:rFonts w:ascii="Times New Roman" w:hAnsi="Times New Roman" w:cs="Times New Roman"/>
          <w:sz w:val="28"/>
          <w:szCs w:val="28"/>
        </w:rPr>
        <w:t>звуко-буквенных</w:t>
      </w:r>
      <w:proofErr w:type="spellEnd"/>
      <w:proofErr w:type="gramEnd"/>
      <w:r w:rsidRPr="00EC7D19">
        <w:rPr>
          <w:rFonts w:ascii="Times New Roman" w:hAnsi="Times New Roman" w:cs="Times New Roman"/>
          <w:sz w:val="28"/>
          <w:szCs w:val="28"/>
        </w:rPr>
        <w:t xml:space="preserve"> структур.</w:t>
      </w:r>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t xml:space="preserve">5. Развитие лексико-грамматических средств языка. Этот раздел включает не только увеличение количественных, но прежде всего качественных показателей: расширение значений слов; формирование семантической структуры слова; введение новых слов и словосочетаний в самостоятельную речь существительных с уменьшительным и увеличительным значением (бусинка, голосок - голосище); с противоположным значением (грубость - вежливость; жадность - щедрость). </w:t>
      </w:r>
      <w:r w:rsidRPr="00EC7D19">
        <w:rPr>
          <w:rFonts w:ascii="Times New Roman" w:hAnsi="Times New Roman" w:cs="Times New Roman"/>
          <w:sz w:val="28"/>
          <w:szCs w:val="28"/>
        </w:rPr>
        <w:lastRenderedPageBreak/>
        <w:t xml:space="preserve">Умение объяснять переносное значение слов (золотые руки, острый язык, долг платежом красен, бить баклуши). Подбирать существительные к прилагательным (острый </w:t>
      </w:r>
      <w:proofErr w:type="gramStart"/>
      <w:r w:rsidRPr="00EC7D19">
        <w:rPr>
          <w:rFonts w:ascii="Times New Roman" w:hAnsi="Times New Roman" w:cs="Times New Roman"/>
          <w:sz w:val="28"/>
          <w:szCs w:val="28"/>
        </w:rPr>
        <w:t>-н</w:t>
      </w:r>
      <w:proofErr w:type="gramEnd"/>
      <w:r w:rsidRPr="00EC7D19">
        <w:rPr>
          <w:rFonts w:ascii="Times New Roman" w:hAnsi="Times New Roman" w:cs="Times New Roman"/>
          <w:sz w:val="28"/>
          <w:szCs w:val="28"/>
        </w:rPr>
        <w:t>ож, соус, бритва, приправа; темный (</w:t>
      </w:r>
      <w:proofErr w:type="spellStart"/>
      <w:r w:rsidRPr="00EC7D19">
        <w:rPr>
          <w:rFonts w:ascii="Times New Roman" w:hAnsi="Times New Roman" w:cs="Times New Roman"/>
          <w:sz w:val="28"/>
          <w:szCs w:val="28"/>
        </w:rPr>
        <w:t>ая</w:t>
      </w:r>
      <w:proofErr w:type="spellEnd"/>
      <w:r w:rsidRPr="00EC7D19">
        <w:rPr>
          <w:rFonts w:ascii="Times New Roman" w:hAnsi="Times New Roman" w:cs="Times New Roman"/>
          <w:sz w:val="28"/>
          <w:szCs w:val="28"/>
        </w:rPr>
        <w:t>) - платок, ночь, пальто; образовывать от названий действия названия предметов (блестеть - блеск, трещать - треск, шуметь -шум; объяснять логические связи (Оля провожала Таню -кто приезжал?), подбирать синонимы (смелый - храбрый).</w:t>
      </w:r>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t>6. Закрепление произношения многосложных слов с различными вариантами стечения согласных звуков. Употребление этих слов в самостоятельной речи: птичница, проволока, регулировщик регулирует уличное движение, экскаваторщик, экскаваторщик работает на экскаваторе.</w:t>
      </w:r>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t xml:space="preserve">43.11.4. Обучение </w:t>
      </w:r>
      <w:proofErr w:type="gramStart"/>
      <w:r w:rsidRPr="00EC7D19">
        <w:rPr>
          <w:rFonts w:ascii="Times New Roman" w:hAnsi="Times New Roman" w:cs="Times New Roman"/>
          <w:sz w:val="28"/>
          <w:szCs w:val="28"/>
        </w:rPr>
        <w:t>обучающихся</w:t>
      </w:r>
      <w:proofErr w:type="gramEnd"/>
      <w:r w:rsidRPr="00EC7D19">
        <w:rPr>
          <w:rFonts w:ascii="Times New Roman" w:hAnsi="Times New Roman" w:cs="Times New Roman"/>
          <w:sz w:val="28"/>
          <w:szCs w:val="28"/>
        </w:rPr>
        <w:t xml:space="preserve"> с </w:t>
      </w:r>
      <w:proofErr w:type="spellStart"/>
      <w:r w:rsidRPr="00EC7D19">
        <w:rPr>
          <w:rFonts w:ascii="Times New Roman" w:hAnsi="Times New Roman" w:cs="Times New Roman"/>
          <w:sz w:val="28"/>
          <w:szCs w:val="28"/>
        </w:rPr>
        <w:t>нерезко</w:t>
      </w:r>
      <w:proofErr w:type="spellEnd"/>
      <w:r w:rsidRPr="00EC7D19">
        <w:rPr>
          <w:rFonts w:ascii="Times New Roman" w:hAnsi="Times New Roman" w:cs="Times New Roman"/>
          <w:sz w:val="28"/>
          <w:szCs w:val="28"/>
        </w:rPr>
        <w:t xml:space="preserve"> выраженными остаточными проявлениями лексико-грамматического и фонетико-фонематического недоразвития речи (четвертым уровнем речевого развития) предусматривает следующие направления работы:</w:t>
      </w:r>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t xml:space="preserve">1. </w:t>
      </w:r>
      <w:proofErr w:type="gramStart"/>
      <w:r w:rsidRPr="00EC7D19">
        <w:rPr>
          <w:rFonts w:ascii="Times New Roman" w:hAnsi="Times New Roman" w:cs="Times New Roman"/>
          <w:sz w:val="28"/>
          <w:szCs w:val="28"/>
        </w:rPr>
        <w:t>Совершенствование лексико-грамматических средств языка: расширение лексического запаса в процессе изучения новых слов и лексических групп (панцирь, скорлупа, бивни, музей, театр, выставка), активизация словообразовательных процессов (сложные слова: белоствольная береза, длинноволосая черноглазая девочка, прилагательные с различным значением соотнесенности: плетеная изгородь, соломенная крыша, марлевая повязка, приставочные глаголы с оттеночными значениями: выползать, вползать, подъехать - объехать), упражнение в подборе синонимов, антонимов (скупой - жадный, добрый - милосердный</w:t>
      </w:r>
      <w:proofErr w:type="gramEnd"/>
      <w:r w:rsidRPr="00EC7D19">
        <w:rPr>
          <w:rFonts w:ascii="Times New Roman" w:hAnsi="Times New Roman" w:cs="Times New Roman"/>
          <w:sz w:val="28"/>
          <w:szCs w:val="28"/>
        </w:rPr>
        <w:t xml:space="preserve">, </w:t>
      </w:r>
      <w:proofErr w:type="gramStart"/>
      <w:r w:rsidRPr="00EC7D19">
        <w:rPr>
          <w:rFonts w:ascii="Times New Roman" w:hAnsi="Times New Roman" w:cs="Times New Roman"/>
          <w:sz w:val="28"/>
          <w:szCs w:val="28"/>
        </w:rPr>
        <w:t>неряшливый - неаккуратный, смешливый - веселый, веселый - грустный и проч.), объяснение слов и целых выражений с переносным значением (сгореть со стыда, широкая душа), преобразование названий профессий мужского рода в названия женского рода (портной - портниха, повар - повариха, скрипач - скрипачка), преобразование одной грамматической категории в другую (читать - читатель - читательница - читающий).</w:t>
      </w:r>
      <w:proofErr w:type="gramEnd"/>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t>2. Развитие самостоятельной развернутой фразовой речи: закрепление навыка составления предложений по опорным словам, расширение объема предложений путем введения однородных членов предложений.</w:t>
      </w:r>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t>3. Совершенствование связной речи: закрепление навыка рассказа, пересказа с элементами фантазийных и творческих сюжетов.</w:t>
      </w:r>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t>4. Совершенствование произносительной стороны речи: закрепление навыка четкого произношения и различения поставленных звуков, автоматизация их правильного произношения в многосложных словах и самостоятельных высказываниях, воспитание ритмико-интонационной и мелодической окраски речи.</w:t>
      </w:r>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t>5. Подготовка к овладению элементарными навыками письма и чтения: закрепление понятий "звук", "слог", "слово", "предложение"; осуществление анализа и синтеза обратных и прямых слогов в односложных и двух, трех сложных словах; развивать оптико-пространственные и моторно-графические навыки.</w:t>
      </w:r>
    </w:p>
    <w:p w:rsidR="003305B8" w:rsidRPr="00EC7D19" w:rsidRDefault="003305B8" w:rsidP="003305B8">
      <w:pPr>
        <w:rPr>
          <w:rFonts w:ascii="Times New Roman" w:hAnsi="Times New Roman" w:cs="Times New Roman"/>
          <w:sz w:val="28"/>
          <w:szCs w:val="28"/>
        </w:rPr>
      </w:pPr>
      <w:proofErr w:type="gramStart"/>
      <w:r w:rsidRPr="00EC7D19">
        <w:rPr>
          <w:rFonts w:ascii="Times New Roman" w:hAnsi="Times New Roman" w:cs="Times New Roman"/>
          <w:sz w:val="28"/>
          <w:szCs w:val="28"/>
        </w:rPr>
        <w:lastRenderedPageBreak/>
        <w:t xml:space="preserve">На протяжении всего времени обучения коррекционно-развивающая работа предусматривает целенаправленную и системную реализацию общей стратегии коррекционного воздействия, направленную на преодоление и (или) компенсацию недостатков </w:t>
      </w:r>
      <w:proofErr w:type="spellStart"/>
      <w:r w:rsidRPr="00EC7D19">
        <w:rPr>
          <w:rFonts w:ascii="Times New Roman" w:hAnsi="Times New Roman" w:cs="Times New Roman"/>
          <w:sz w:val="28"/>
          <w:szCs w:val="28"/>
        </w:rPr>
        <w:t>речеязыкового</w:t>
      </w:r>
      <w:proofErr w:type="spellEnd"/>
      <w:r w:rsidRPr="00EC7D19">
        <w:rPr>
          <w:rFonts w:ascii="Times New Roman" w:hAnsi="Times New Roman" w:cs="Times New Roman"/>
          <w:sz w:val="28"/>
          <w:szCs w:val="28"/>
        </w:rPr>
        <w:t>, эмоционально-волевого, личностного, моторно-двигательного развития, несовершенства мыслительных, пространственно-ориентировочных, двигательных процессов, а также памяти, внимания и проч. Этот системный подход предусматривает обязательное профилактическое направление работы, ориентированное на предупреждение потенциально возможных, в том числе отсроченных, последствий и осложнений, обусловленных</w:t>
      </w:r>
      <w:proofErr w:type="gramEnd"/>
      <w:r w:rsidRPr="00EC7D19">
        <w:rPr>
          <w:rFonts w:ascii="Times New Roman" w:hAnsi="Times New Roman" w:cs="Times New Roman"/>
          <w:sz w:val="28"/>
          <w:szCs w:val="28"/>
        </w:rPr>
        <w:t xml:space="preserve"> нарушением </w:t>
      </w:r>
      <w:proofErr w:type="spellStart"/>
      <w:r w:rsidRPr="00EC7D19">
        <w:rPr>
          <w:rFonts w:ascii="Times New Roman" w:hAnsi="Times New Roman" w:cs="Times New Roman"/>
          <w:sz w:val="28"/>
          <w:szCs w:val="28"/>
        </w:rPr>
        <w:t>речеязыкового</w:t>
      </w:r>
      <w:proofErr w:type="spellEnd"/>
      <w:r w:rsidRPr="00EC7D19">
        <w:rPr>
          <w:rFonts w:ascii="Times New Roman" w:hAnsi="Times New Roman" w:cs="Times New Roman"/>
          <w:sz w:val="28"/>
          <w:szCs w:val="28"/>
        </w:rPr>
        <w:t xml:space="preserve"> развития ребенка с ТНР.</w:t>
      </w:r>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t xml:space="preserve">43.11.4.1. Коррекционно-развивающее воздействие при фонетико-фонематическом недоразвитии предполагает дифференцированные установки на результативность работы в зависимости от возрастных критериев. Для </w:t>
      </w:r>
      <w:proofErr w:type="gramStart"/>
      <w:r w:rsidRPr="00EC7D19">
        <w:rPr>
          <w:rFonts w:ascii="Times New Roman" w:hAnsi="Times New Roman" w:cs="Times New Roman"/>
          <w:sz w:val="28"/>
          <w:szCs w:val="28"/>
        </w:rPr>
        <w:t>обучающихся</w:t>
      </w:r>
      <w:proofErr w:type="gramEnd"/>
      <w:r w:rsidRPr="00EC7D19">
        <w:rPr>
          <w:rFonts w:ascii="Times New Roman" w:hAnsi="Times New Roman" w:cs="Times New Roman"/>
          <w:sz w:val="28"/>
          <w:szCs w:val="28"/>
        </w:rPr>
        <w:t xml:space="preserve"> старшей возрастной группы планируется:</w:t>
      </w:r>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t>научить их правильно артикулировать все звуки речи в различных позициях слова и формах речи, правильно дифференцировать звуки на слух и в речевом высказывании;</w:t>
      </w:r>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t>различать понятия "звук", "слог", "слово", "предложение", оперируя ими на практическом уровне;</w:t>
      </w:r>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t>определять последовательность слов в предложении, звуков и слогов в словах;</w:t>
      </w:r>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t>находить в предложении слова с заданным звуком, определять место звука в слове;</w:t>
      </w:r>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t>овладеть интонационными средствами выразительности речи, реализации этих сре</w:t>
      </w:r>
      <w:proofErr w:type="gramStart"/>
      <w:r w:rsidRPr="00EC7D19">
        <w:rPr>
          <w:rFonts w:ascii="Times New Roman" w:hAnsi="Times New Roman" w:cs="Times New Roman"/>
          <w:sz w:val="28"/>
          <w:szCs w:val="28"/>
        </w:rPr>
        <w:t>дств в р</w:t>
      </w:r>
      <w:proofErr w:type="gramEnd"/>
      <w:r w:rsidRPr="00EC7D19">
        <w:rPr>
          <w:rFonts w:ascii="Times New Roman" w:hAnsi="Times New Roman" w:cs="Times New Roman"/>
          <w:sz w:val="28"/>
          <w:szCs w:val="28"/>
        </w:rPr>
        <w:t>азных видах речевых высказываний.</w:t>
      </w:r>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t xml:space="preserve">43.11.4.2. </w:t>
      </w:r>
      <w:proofErr w:type="gramStart"/>
      <w:r w:rsidRPr="00EC7D19">
        <w:rPr>
          <w:rFonts w:ascii="Times New Roman" w:hAnsi="Times New Roman" w:cs="Times New Roman"/>
          <w:sz w:val="28"/>
          <w:szCs w:val="28"/>
        </w:rPr>
        <w:t>Для обучающихся подготовительной к школе группы предполагается обучить их:</w:t>
      </w:r>
      <w:proofErr w:type="gramEnd"/>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t>правильно артикулировать и четко дифференцировать звуки речи;</w:t>
      </w:r>
    </w:p>
    <w:p w:rsidR="003305B8" w:rsidRPr="00EC7D19" w:rsidRDefault="003305B8" w:rsidP="003305B8">
      <w:pPr>
        <w:rPr>
          <w:rFonts w:ascii="Times New Roman" w:hAnsi="Times New Roman" w:cs="Times New Roman"/>
          <w:sz w:val="28"/>
          <w:szCs w:val="28"/>
        </w:rPr>
      </w:pPr>
      <w:proofErr w:type="gramStart"/>
      <w:r w:rsidRPr="00EC7D19">
        <w:rPr>
          <w:rFonts w:ascii="Times New Roman" w:hAnsi="Times New Roman" w:cs="Times New Roman"/>
          <w:sz w:val="28"/>
          <w:szCs w:val="28"/>
        </w:rPr>
        <w:t>различать понятия "звук", "слог", "слово", "предложение", "твердые-мягкие звуки", "звонкие - глухие звуки", оперируя ими на практическом уровне;</w:t>
      </w:r>
      <w:proofErr w:type="gramEnd"/>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t>определять и называть последовательность слов в предложении, звуков и слогов в словах;</w:t>
      </w:r>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t>производить элементарный звуковой анализ и синтез;</w:t>
      </w:r>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t>знать некоторые буквы и производить отдельные действия с ними (выкладывать некоторые слоги, слова).</w:t>
      </w:r>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t xml:space="preserve">43.11.4.3. Коррекционно-развивающая работа с детьми, имеющими нарушения темпо-ритмической организации речи (заикание), предполагает вариативность предполагаемых результатов в зависимости от возрастных и речевых возможностей обучающихся. </w:t>
      </w:r>
      <w:proofErr w:type="gramStart"/>
      <w:r w:rsidRPr="00EC7D19">
        <w:rPr>
          <w:rFonts w:ascii="Times New Roman" w:hAnsi="Times New Roman" w:cs="Times New Roman"/>
          <w:sz w:val="28"/>
          <w:szCs w:val="28"/>
        </w:rPr>
        <w:t xml:space="preserve">Обучающиеся среднего дошкольного возраста в результате коррекционно-развивающей работы овладевают навыками пользования самостоятельной речью различной сложности (от простейшей ситуативной до контекстной) с опорой на вопросы педагогического работника и наглядную помощь; учатся регулировать свое </w:t>
      </w:r>
      <w:r w:rsidRPr="00EC7D19">
        <w:rPr>
          <w:rFonts w:ascii="Times New Roman" w:hAnsi="Times New Roman" w:cs="Times New Roman"/>
          <w:sz w:val="28"/>
          <w:szCs w:val="28"/>
        </w:rPr>
        <w:lastRenderedPageBreak/>
        <w:t>речевое поведение - отвечать точными однословными ответами с соблюдением темпо-ритмической организации речи.</w:t>
      </w:r>
      <w:proofErr w:type="gramEnd"/>
      <w:r w:rsidRPr="00EC7D19">
        <w:rPr>
          <w:rFonts w:ascii="Times New Roman" w:hAnsi="Times New Roman" w:cs="Times New Roman"/>
          <w:sz w:val="28"/>
          <w:szCs w:val="28"/>
        </w:rPr>
        <w:t xml:space="preserve"> </w:t>
      </w:r>
      <w:proofErr w:type="gramStart"/>
      <w:r w:rsidRPr="00EC7D19">
        <w:rPr>
          <w:rFonts w:ascii="Times New Roman" w:hAnsi="Times New Roman" w:cs="Times New Roman"/>
          <w:sz w:val="28"/>
          <w:szCs w:val="28"/>
        </w:rPr>
        <w:t>Обучающиеся</w:t>
      </w:r>
      <w:proofErr w:type="gramEnd"/>
      <w:r w:rsidRPr="00EC7D19">
        <w:rPr>
          <w:rFonts w:ascii="Times New Roman" w:hAnsi="Times New Roman" w:cs="Times New Roman"/>
          <w:sz w:val="28"/>
          <w:szCs w:val="28"/>
        </w:rPr>
        <w:t xml:space="preserve"> старшего дошкольного возраста могут:</w:t>
      </w:r>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t>пользоваться самостоятельной речью с соблюдением ее темпо-ритмической организации;</w:t>
      </w:r>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t>грамотно формулировать простые предложения и распространять их;</w:t>
      </w:r>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t>использовать в речи основные средства передачи ее содержания;</w:t>
      </w:r>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t>соблюдать мелодико-интонационную структуру речи.</w:t>
      </w:r>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t xml:space="preserve">43.11.4.4. </w:t>
      </w:r>
      <w:proofErr w:type="gramStart"/>
      <w:r w:rsidRPr="00EC7D19">
        <w:rPr>
          <w:rFonts w:ascii="Times New Roman" w:hAnsi="Times New Roman" w:cs="Times New Roman"/>
          <w:sz w:val="28"/>
          <w:szCs w:val="28"/>
        </w:rPr>
        <w:t>Обучающиеся подготовительной к школе группы могут:</w:t>
      </w:r>
      <w:proofErr w:type="gramEnd"/>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t>овладеть разными формами самостоятельной контекстной речи (рассказ, пересказ);</w:t>
      </w:r>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t>свободно пользоваться плавной речью различной сложности в разных ситуациях общения;</w:t>
      </w:r>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t>адаптироваться к различным условиям общения;</w:t>
      </w:r>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t>преодолевать индивидуальные коммуникативные затруднения.</w:t>
      </w:r>
    </w:p>
    <w:p w:rsidR="003305B8" w:rsidRPr="00EC7D19" w:rsidRDefault="003305B8" w:rsidP="003305B8">
      <w:pPr>
        <w:rPr>
          <w:rFonts w:ascii="Times New Roman" w:hAnsi="Times New Roman" w:cs="Times New Roman"/>
          <w:sz w:val="28"/>
          <w:szCs w:val="28"/>
        </w:rPr>
      </w:pPr>
      <w:r w:rsidRPr="00EC7D19">
        <w:rPr>
          <w:rFonts w:ascii="Times New Roman" w:hAnsi="Times New Roman" w:cs="Times New Roman"/>
          <w:sz w:val="28"/>
          <w:szCs w:val="28"/>
        </w:rPr>
        <w:t>В результате коррекционно-развивающего воздействия речь дошкольников должна максимально приблизиться к возрастным нормам. Это проявляется в умении адекватно формулировать вопросы и отвечать на вопросы окружающих, подробно и логично рассказывать о событиях реального мира, пересказывать близко к оригиналу художественные произведения, осуществлять творческое рассказывание. Обучающиеся адекватно понимают и употребляют различные части речи, простые и сложные предлоги, владеют навыками словообразования и словоизменения.</w:t>
      </w:r>
    </w:p>
    <w:p w:rsidR="003305B8" w:rsidRPr="00EC7D19" w:rsidRDefault="003305B8" w:rsidP="00013492">
      <w:pPr>
        <w:jc w:val="center"/>
        <w:rPr>
          <w:rFonts w:ascii="Times New Roman" w:hAnsi="Times New Roman" w:cs="Times New Roman"/>
          <w:b/>
          <w:sz w:val="28"/>
          <w:szCs w:val="28"/>
        </w:rPr>
      </w:pPr>
    </w:p>
    <w:p w:rsidR="00655529" w:rsidRPr="00EC7D19" w:rsidRDefault="00655529" w:rsidP="00013492">
      <w:pPr>
        <w:jc w:val="center"/>
        <w:rPr>
          <w:rFonts w:ascii="Times New Roman" w:hAnsi="Times New Roman" w:cs="Times New Roman"/>
          <w:b/>
          <w:sz w:val="28"/>
          <w:szCs w:val="28"/>
        </w:rPr>
      </w:pPr>
    </w:p>
    <w:p w:rsidR="00655529" w:rsidRPr="00EC7D19" w:rsidRDefault="00655529" w:rsidP="00013492">
      <w:pPr>
        <w:jc w:val="center"/>
        <w:rPr>
          <w:rFonts w:ascii="Times New Roman" w:hAnsi="Times New Roman" w:cs="Times New Roman"/>
          <w:b/>
          <w:sz w:val="28"/>
          <w:szCs w:val="28"/>
        </w:rPr>
      </w:pP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49. Федеральная рабочая программа воспитания.</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Рабочая программа воспитания для образовательных организаций, реализующих адаптированные образовательные программы дошкольного образования (далее - программа воспитания), предусматривает обеспечение процесса разработки рабочей программы воспитания на основе требований Федерального закона от 29 декабря 2012 г. № 273-ФЗ "Об образовании в Российской Федерации".</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Работа по воспитанию, формированию и развитию личности обучающихся с ОВЗ в Организации предполагает преемственность по отношению к достижению воспитательных целей начального общего образования (далее - НОО).</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 xml:space="preserve">В основе процесса воспитания </w:t>
      </w:r>
      <w:proofErr w:type="gramStart"/>
      <w:r w:rsidRPr="00EC7D19">
        <w:rPr>
          <w:rFonts w:ascii="Times New Roman" w:hAnsi="Times New Roman" w:cs="Times New Roman"/>
          <w:sz w:val="28"/>
          <w:szCs w:val="28"/>
        </w:rPr>
        <w:t>обучающихся</w:t>
      </w:r>
      <w:proofErr w:type="gramEnd"/>
      <w:r w:rsidRPr="00EC7D19">
        <w:rPr>
          <w:rFonts w:ascii="Times New Roman" w:hAnsi="Times New Roman" w:cs="Times New Roman"/>
          <w:sz w:val="28"/>
          <w:szCs w:val="28"/>
        </w:rPr>
        <w:t xml:space="preserve"> в Организации должны лежать конституционные и национальные ценности российского общества.</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 xml:space="preserve">Целевые ориентиры следует рассматривать как возрастные характеристики возможных достижений ребенка, которые коррелируют с портретом выпускника Организации и с базовыми духовно-нравственными </w:t>
      </w:r>
      <w:r w:rsidRPr="00EC7D19">
        <w:rPr>
          <w:rFonts w:ascii="Times New Roman" w:hAnsi="Times New Roman" w:cs="Times New Roman"/>
          <w:sz w:val="28"/>
          <w:szCs w:val="28"/>
        </w:rPr>
        <w:lastRenderedPageBreak/>
        <w:t>ценностями. Планируемые результаты определяют направления для разработчиков рабочей программы воспитания.</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 xml:space="preserve">С учетом особенностей социокультурной среды, в которой воспитывается ребенок, в рабочей программе воспитания необходимо отразить взаимодействие участников образовательных отношений (далее - ОО) со всеми субъектами образовательных отношений. Только при подобном </w:t>
      </w:r>
      <w:proofErr w:type="gramStart"/>
      <w:r w:rsidRPr="00EC7D19">
        <w:rPr>
          <w:rFonts w:ascii="Times New Roman" w:hAnsi="Times New Roman" w:cs="Times New Roman"/>
          <w:sz w:val="28"/>
          <w:szCs w:val="28"/>
        </w:rPr>
        <w:t>подходе</w:t>
      </w:r>
      <w:proofErr w:type="gramEnd"/>
      <w:r w:rsidRPr="00EC7D19">
        <w:rPr>
          <w:rFonts w:ascii="Times New Roman" w:hAnsi="Times New Roman" w:cs="Times New Roman"/>
          <w:sz w:val="28"/>
          <w:szCs w:val="28"/>
        </w:rPr>
        <w:t xml:space="preserve"> возможно воспитать гражданина и патриота, раскрыть способности и таланты обучающихся, подготовить их к жизни в высокотехнологичном, конкурентном обществе.</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Для того чтобы эти ценности осваивались ребёнком, они должны найти свое отражение в основных направлениях воспитательной работы Организации.</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Ценности Родины и природы лежат в основе патриотического направления воспитания.</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Ценности человека, семьи, дружбы, сотрудничества лежат в основе социального направления воспитания.</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Ценность знания лежит в основе познавательного направления воспитания.</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Ценность здоровья лежит в основе физического и оздоровительного направления воспитания.</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Ценность труда лежит в основе трудового направления воспитания.</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Ценности культуры и красоты лежат в основе этико-эстетического направления воспитания.</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Реализация Примерной программы основана на взаимодействии с разными субъектами образовательных отношений.</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Организация в части, формируемой участниками образовательных отношений, дополняет приоритетные направления воспитания с учетом реализуемой основной образовательной программы, региональной и муниципальной спецификой.</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Реализация Программы воспитания предполагает социальное партнерство с другими организациями.</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 xml:space="preserve">Программа воспитания является неотъемлемым компонентом АОП </w:t>
      </w:r>
      <w:proofErr w:type="gramStart"/>
      <w:r w:rsidRPr="00EC7D19">
        <w:rPr>
          <w:rFonts w:ascii="Times New Roman" w:hAnsi="Times New Roman" w:cs="Times New Roman"/>
          <w:sz w:val="28"/>
          <w:szCs w:val="28"/>
        </w:rPr>
        <w:t>ДО</w:t>
      </w:r>
      <w:proofErr w:type="gramEnd"/>
      <w:r w:rsidRPr="00EC7D19">
        <w:rPr>
          <w:rFonts w:ascii="Times New Roman" w:hAnsi="Times New Roman" w:cs="Times New Roman"/>
          <w:sz w:val="28"/>
          <w:szCs w:val="28"/>
        </w:rPr>
        <w:t>. Структура Программы воспитания включает пояснительную записку и три раздела - целевой, содержательный и организационный, в каждом из них предусматривается обязательная часть и часть, формируемая участниками образовательных отношений.</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49.1. Целевой раздел.</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 xml:space="preserve">49.1.1. Общая цель воспитания в Организации - личностное развитие дошкольников с ОВЗ и создание условий для их позитивной социализации на основе базовых ценностей российского общества </w:t>
      </w:r>
      <w:proofErr w:type="gramStart"/>
      <w:r w:rsidRPr="00EC7D19">
        <w:rPr>
          <w:rFonts w:ascii="Times New Roman" w:hAnsi="Times New Roman" w:cs="Times New Roman"/>
          <w:sz w:val="28"/>
          <w:szCs w:val="28"/>
        </w:rPr>
        <w:t>через</w:t>
      </w:r>
      <w:proofErr w:type="gramEnd"/>
      <w:r w:rsidRPr="00EC7D19">
        <w:rPr>
          <w:rFonts w:ascii="Times New Roman" w:hAnsi="Times New Roman" w:cs="Times New Roman"/>
          <w:sz w:val="28"/>
          <w:szCs w:val="28"/>
        </w:rPr>
        <w:t>:</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1) формирование ценностного отношения к окружающему миру, другим людям, себе;</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2) овладение первичными представлениями о базовых ценностях, а также выработанных обществом нормах и правилах поведения;</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 xml:space="preserve">3) приобретение первичного опыта деятельности и поведения в </w:t>
      </w:r>
      <w:r w:rsidRPr="00EC7D19">
        <w:rPr>
          <w:rFonts w:ascii="Times New Roman" w:hAnsi="Times New Roman" w:cs="Times New Roman"/>
          <w:sz w:val="28"/>
          <w:szCs w:val="28"/>
        </w:rPr>
        <w:lastRenderedPageBreak/>
        <w:t>соответствии с базовыми национальными ценностями, нормами и правилами, принятыми в обществе.</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Задачи воспитания формируются для каждого возрастного периода (2 мес. 1 год, 1 год - 3 года, 3 года - 8 лет) на основе планируемых результатов достижения цели воспитания и с учетом психофизических особенностей обучающихся с ОВЗ.</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Задачи воспитания соответствуют основным направлениям воспитательной работы.</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49.1.2. Программа воспитания построена на основе духовно-нравственных и социокультурных ценностей и принятых в обществе правил и норм поведения в интересах человека, семьи, общества и опирается на следующие принципы:</w:t>
      </w:r>
    </w:p>
    <w:p w:rsidR="00655529" w:rsidRPr="00EC7D19" w:rsidRDefault="00655529" w:rsidP="00655529">
      <w:pPr>
        <w:rPr>
          <w:rFonts w:ascii="Times New Roman" w:hAnsi="Times New Roman" w:cs="Times New Roman"/>
          <w:sz w:val="28"/>
          <w:szCs w:val="28"/>
        </w:rPr>
      </w:pPr>
      <w:proofErr w:type="gramStart"/>
      <w:r w:rsidRPr="00EC7D19">
        <w:rPr>
          <w:rFonts w:ascii="Times New Roman" w:hAnsi="Times New Roman" w:cs="Times New Roman"/>
          <w:sz w:val="28"/>
          <w:szCs w:val="28"/>
        </w:rPr>
        <w:t>принцип гуманизма: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roofErr w:type="gramEnd"/>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принцип ценностного единства и совместности: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принцип общего культурного образования: воспитание основывается на культуре и традициях России, включая культурные особенности региона;</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принцип следования нравственному примеру: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принципы безопасной жизнедеятельности: защищенность важных интересов личности от внутренних и внешних угроз, воспитание через призму безопасности и безопасного поведения;</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принцип совместной деятельности ребенка и педагогического работника: значимость совместной деятельности педагогического работника и ребенка на основе приобщения к культурным ценностям и их освоения;</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 xml:space="preserve">принцип </w:t>
      </w:r>
      <w:proofErr w:type="spellStart"/>
      <w:r w:rsidRPr="00EC7D19">
        <w:rPr>
          <w:rFonts w:ascii="Times New Roman" w:hAnsi="Times New Roman" w:cs="Times New Roman"/>
          <w:sz w:val="28"/>
          <w:szCs w:val="28"/>
        </w:rPr>
        <w:t>инклюзивности</w:t>
      </w:r>
      <w:proofErr w:type="spellEnd"/>
      <w:r w:rsidRPr="00EC7D19">
        <w:rPr>
          <w:rFonts w:ascii="Times New Roman" w:hAnsi="Times New Roman" w:cs="Times New Roman"/>
          <w:sz w:val="28"/>
          <w:szCs w:val="28"/>
        </w:rPr>
        <w:t>: организация образовательного процесса, при котором все обучающиеся,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49.1.3. Принципы реализуются в укладе Организации, включающем воспитывающие среды, общности, культурные практики, совместную деятельность и события.</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Уклад образовательной организации опирается на базовые национальные ценности, содержащие традиции региона и Организации, задающий культуру поведения сообществ, описывающий предметно-</w:t>
      </w:r>
      <w:r w:rsidRPr="00EC7D19">
        <w:rPr>
          <w:rFonts w:ascii="Times New Roman" w:hAnsi="Times New Roman" w:cs="Times New Roman"/>
          <w:sz w:val="28"/>
          <w:szCs w:val="28"/>
        </w:rPr>
        <w:lastRenderedPageBreak/>
        <w:t>пространственную среду, деятельности и социокультурный контекст.</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Уклад учитывает специфику и конкретные формы организации распорядка дневного, недельного, месячного, годового циклов жизни Организации, способствует формированию ценностей воспитания, которые разделяются всеми участниками образовательных отношений.</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49.1.3.1. Воспитывающая среда определяется целью и задачами воспитания, духовно-нравственными и социокультурными ценностями, образцами и практиками, и учитывает психофизических особенностей обучающихся с ОВЗ. Основными характеристиками воспитывающей среды являются ее насыщенность и структурированность.</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49.1.3.2. Общности (сообщества) Организации:</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1. Профессиональная общность включает в себя устойчивую систему связей и отношений между людьми, единство целей и задач воспитания, реализуемых всеми сотрудниками Организации. Сами участники общности должны разделять те ценности, которые заложены в основу Программы. Основой эффективности такой общности является рефлексия собственной профессиональной деятельности.</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Педагогические работники должны:</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быть примером в формировании полноценных и сформированных ценностных ориентиров, норм общения и поведения;</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 xml:space="preserve">мотивировать </w:t>
      </w:r>
      <w:proofErr w:type="gramStart"/>
      <w:r w:rsidRPr="00EC7D19">
        <w:rPr>
          <w:rFonts w:ascii="Times New Roman" w:hAnsi="Times New Roman" w:cs="Times New Roman"/>
          <w:sz w:val="28"/>
          <w:szCs w:val="28"/>
        </w:rPr>
        <w:t>обучающихся</w:t>
      </w:r>
      <w:proofErr w:type="gramEnd"/>
      <w:r w:rsidRPr="00EC7D19">
        <w:rPr>
          <w:rFonts w:ascii="Times New Roman" w:hAnsi="Times New Roman" w:cs="Times New Roman"/>
          <w:sz w:val="28"/>
          <w:szCs w:val="28"/>
        </w:rPr>
        <w:t xml:space="preserve"> к общению друг с другом, поощрять даже самые незначительные стремления к общению и взаимодействию;</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 xml:space="preserve">поощрять детскую дружбу, стараться, чтобы дружба между отдельными детьми внутри группы </w:t>
      </w:r>
      <w:proofErr w:type="gramStart"/>
      <w:r w:rsidRPr="00EC7D19">
        <w:rPr>
          <w:rFonts w:ascii="Times New Roman" w:hAnsi="Times New Roman" w:cs="Times New Roman"/>
          <w:sz w:val="28"/>
          <w:szCs w:val="28"/>
        </w:rPr>
        <w:t>обучающихся</w:t>
      </w:r>
      <w:proofErr w:type="gramEnd"/>
      <w:r w:rsidRPr="00EC7D19">
        <w:rPr>
          <w:rFonts w:ascii="Times New Roman" w:hAnsi="Times New Roman" w:cs="Times New Roman"/>
          <w:sz w:val="28"/>
          <w:szCs w:val="28"/>
        </w:rPr>
        <w:t xml:space="preserve"> принимала общественную направленность;</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заботиться о том, чтобы обучающиеся непрерывно приобретали опыт общения на основе чувства доброжелательности;</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 xml:space="preserve">содействовать проявлению детьми заботы об окружающих, учить проявлять чуткость к другим детям, </w:t>
      </w:r>
      <w:proofErr w:type="gramStart"/>
      <w:r w:rsidRPr="00EC7D19">
        <w:rPr>
          <w:rFonts w:ascii="Times New Roman" w:hAnsi="Times New Roman" w:cs="Times New Roman"/>
          <w:sz w:val="28"/>
          <w:szCs w:val="28"/>
        </w:rPr>
        <w:t>побуждать обучающихся сопереживать</w:t>
      </w:r>
      <w:proofErr w:type="gramEnd"/>
      <w:r w:rsidRPr="00EC7D19">
        <w:rPr>
          <w:rFonts w:ascii="Times New Roman" w:hAnsi="Times New Roman" w:cs="Times New Roman"/>
          <w:sz w:val="28"/>
          <w:szCs w:val="28"/>
        </w:rPr>
        <w:t>, беспокоиться, проявлять внимание к заболевшему другому ребенку;</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воспитывать в детях такие качества личности, которые помогают влиться в общество других детей (организованность, общительность, отзывчивость, щедрость, доброжелательность);</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учить обучающихся совместной деятельности, насыщать их жизнь событиями, которые сплачивали бы и объединяли ребят;</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воспитывать в детях чувство ответственности перед группой за свое поведение.</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2. Профессионально-родительская общность включает сотрудников Организации и всех педагогических работников членов семей обучающихся, которых связывают не только общие ценности, цели развития и воспитания обучающихся, но и уважение друг к другу. Основная задача: объединение усилий по воспитанию ребенка в семье и в Организации. Зачастую поведение ребенка сильно различается дома и в Организации.</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 xml:space="preserve">3. Детско-взрослая общность: характерно содействие друг другу, сотворчество и сопереживание, взаимопонимание и взаимное уважение, </w:t>
      </w:r>
      <w:r w:rsidRPr="00EC7D19">
        <w:rPr>
          <w:rFonts w:ascii="Times New Roman" w:hAnsi="Times New Roman" w:cs="Times New Roman"/>
          <w:sz w:val="28"/>
          <w:szCs w:val="28"/>
        </w:rPr>
        <w:lastRenderedPageBreak/>
        <w:t>отношение к ребенку как к полноправному человеку, наличие общих симпатий, ценностей и смыслов у всех участников общности.</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педагогические работники в общность, а затем эти нормы усваиваются ребенком и становятся его собственными.</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4. Детская общность: общество других детей является необходимым условием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других детей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 xml:space="preserve">Одним из видов детских общностей являются разновозрастные детские общности. В Организации должна быть обеспечена возможность взаимодействия </w:t>
      </w:r>
      <w:proofErr w:type="gramStart"/>
      <w:r w:rsidRPr="00EC7D19">
        <w:rPr>
          <w:rFonts w:ascii="Times New Roman" w:hAnsi="Times New Roman" w:cs="Times New Roman"/>
          <w:sz w:val="28"/>
          <w:szCs w:val="28"/>
        </w:rPr>
        <w:t>ребенка</w:t>
      </w:r>
      <w:proofErr w:type="gramEnd"/>
      <w:r w:rsidRPr="00EC7D19">
        <w:rPr>
          <w:rFonts w:ascii="Times New Roman" w:hAnsi="Times New Roman" w:cs="Times New Roman"/>
          <w:sz w:val="28"/>
          <w:szCs w:val="28"/>
        </w:rPr>
        <w:t xml:space="preserve">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 xml:space="preserve">Организация жизнедеятельности </w:t>
      </w:r>
      <w:proofErr w:type="gramStart"/>
      <w:r w:rsidRPr="00EC7D19">
        <w:rPr>
          <w:rFonts w:ascii="Times New Roman" w:hAnsi="Times New Roman" w:cs="Times New Roman"/>
          <w:sz w:val="28"/>
          <w:szCs w:val="28"/>
        </w:rPr>
        <w:t>обучающихся</w:t>
      </w:r>
      <w:proofErr w:type="gramEnd"/>
      <w:r w:rsidRPr="00EC7D19">
        <w:rPr>
          <w:rFonts w:ascii="Times New Roman" w:hAnsi="Times New Roman" w:cs="Times New Roman"/>
          <w:sz w:val="28"/>
          <w:szCs w:val="28"/>
        </w:rPr>
        <w:t xml:space="preserve"> дошкольного возраста в разновозрастной группе обладает большим воспитательным потенциалом для инклюзивного образования</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5. Культура поведения педагогического работника в Организации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являются необходимыми условия нормальной жизни и развития обучающихся.</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49.1.3.3. Социокультурным контекстом является социальная и культурная среда, в которой человек растет и живет. Он также включает в себя влияние, которое среда оказывает на идеи и поведение человека.</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Социокультурные ценности являются определяющими в структурно-содержательной основе Программы воспитания.</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Социокультурный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 xml:space="preserve">Реализация социокультурного контекста опирается на построение </w:t>
      </w:r>
      <w:r w:rsidRPr="00EC7D19">
        <w:rPr>
          <w:rFonts w:ascii="Times New Roman" w:hAnsi="Times New Roman" w:cs="Times New Roman"/>
          <w:sz w:val="28"/>
          <w:szCs w:val="28"/>
        </w:rPr>
        <w:lastRenderedPageBreak/>
        <w:t>социального партнерства образовательной организации.</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В рамках социокультурного контекста повышается роль родительской общественности как субъекта образовательных отношений в Программе воспитания.</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49.1.3.4. Деятельности и культурные практики в Организации.</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Цели и задачи воспитания реализуются во всех видах деятельности дошкольника с ОВЗ, обозначенных в Стандарте. В качестве средств реализации цели воспитания могут выступать следующие основные виды деятельности и культурные практики:</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 xml:space="preserve">предметно-целевая (виды деятельности, организуемые педагогическим работником, в которых он открывает ребенку смысл и ценность человеческой деятельности, способы ее реализации совместно </w:t>
      </w:r>
      <w:proofErr w:type="gramStart"/>
      <w:r w:rsidRPr="00EC7D19">
        <w:rPr>
          <w:rFonts w:ascii="Times New Roman" w:hAnsi="Times New Roman" w:cs="Times New Roman"/>
          <w:sz w:val="28"/>
          <w:szCs w:val="28"/>
        </w:rPr>
        <w:t>с</w:t>
      </w:r>
      <w:proofErr w:type="gramEnd"/>
      <w:r w:rsidRPr="00EC7D19">
        <w:rPr>
          <w:rFonts w:ascii="Times New Roman" w:hAnsi="Times New Roman" w:cs="Times New Roman"/>
          <w:sz w:val="28"/>
          <w:szCs w:val="28"/>
        </w:rPr>
        <w:t xml:space="preserve"> родителям (законным представителям);</w:t>
      </w:r>
    </w:p>
    <w:p w:rsidR="00655529" w:rsidRPr="00EC7D19" w:rsidRDefault="00655529" w:rsidP="00655529">
      <w:pPr>
        <w:rPr>
          <w:rFonts w:ascii="Times New Roman" w:hAnsi="Times New Roman" w:cs="Times New Roman"/>
          <w:sz w:val="28"/>
          <w:szCs w:val="28"/>
        </w:rPr>
      </w:pPr>
      <w:proofErr w:type="gramStart"/>
      <w:r w:rsidRPr="00EC7D19">
        <w:rPr>
          <w:rFonts w:ascii="Times New Roman" w:hAnsi="Times New Roman" w:cs="Times New Roman"/>
          <w:sz w:val="28"/>
          <w:szCs w:val="28"/>
        </w:rPr>
        <w:t>культурные практики (активная, самостоятельная апробация каждым ребенком инструментального и ценностного содержаний, полученных от педагогического работника, и способов их реализации в различных видах деятельности через личный опыт);</w:t>
      </w:r>
      <w:proofErr w:type="gramEnd"/>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49.1.4. Требования к планируемым результатам освоения Программы воспитания.</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Планируемые результаты воспитания носят отсроченный характер, но деятельность воспитателя нацелена на перспективу развития и становления личности ребенка с ОВЗ. Поэтому результаты достижения цели воспитания даны в виде целевых ориентиров, представленных в виде обобщенных портретов ребенка с ОВЗ к концу раннего и дошкольного возрастов. Основы личности закладываются в дошкольном детстве, и, если какие-либо линии развития не получат своего становления в детстве, это может отрицательно сказаться на гармоничном развитии человека в будущем.</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На уровне Организации не осуществляется оценка результатов воспитательной работы в соответствии со Стандартом,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обучающихся".</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49.1.5. Целевые ориентиры воспитательной работы для обучающихся с ОВЗ младенческого и раннего возраста (до 3 лет).</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Портрет ребенка с ОВЗ младенческого и раннего возраста (к 3-м годам)</w:t>
      </w:r>
    </w:p>
    <w:p w:rsidR="00655529" w:rsidRPr="00EC7D19" w:rsidRDefault="00655529" w:rsidP="00655529">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340"/>
        <w:gridCol w:w="2700"/>
        <w:gridCol w:w="3778"/>
      </w:tblGrid>
      <w:tr w:rsidR="00655529" w:rsidRPr="00EC7D19" w:rsidTr="00E27279">
        <w:tc>
          <w:tcPr>
            <w:tcW w:w="2340" w:type="dxa"/>
            <w:tcBorders>
              <w:top w:val="single" w:sz="4" w:space="0" w:color="auto"/>
              <w:bottom w:val="single" w:sz="4" w:space="0" w:color="auto"/>
              <w:right w:val="single" w:sz="4" w:space="0" w:color="auto"/>
            </w:tcBorders>
          </w:tcPr>
          <w:p w:rsidR="00655529" w:rsidRPr="00EC7D19" w:rsidRDefault="00655529" w:rsidP="00E27279">
            <w:pPr>
              <w:pStyle w:val="a4"/>
              <w:rPr>
                <w:rFonts w:ascii="Times New Roman" w:hAnsi="Times New Roman" w:cs="Times New Roman"/>
                <w:sz w:val="28"/>
                <w:szCs w:val="28"/>
              </w:rPr>
            </w:pPr>
            <w:r w:rsidRPr="00EC7D19">
              <w:rPr>
                <w:rFonts w:ascii="Times New Roman" w:hAnsi="Times New Roman" w:cs="Times New Roman"/>
                <w:sz w:val="28"/>
                <w:szCs w:val="28"/>
              </w:rPr>
              <w:t>Направление воспитания</w:t>
            </w:r>
          </w:p>
        </w:tc>
        <w:tc>
          <w:tcPr>
            <w:tcW w:w="2700" w:type="dxa"/>
            <w:tcBorders>
              <w:top w:val="single" w:sz="4" w:space="0" w:color="auto"/>
              <w:left w:val="single" w:sz="4" w:space="0" w:color="auto"/>
              <w:bottom w:val="single" w:sz="4" w:space="0" w:color="auto"/>
              <w:right w:val="single" w:sz="4" w:space="0" w:color="auto"/>
            </w:tcBorders>
          </w:tcPr>
          <w:p w:rsidR="00655529" w:rsidRPr="00EC7D19" w:rsidRDefault="00655529" w:rsidP="00E27279">
            <w:pPr>
              <w:pStyle w:val="a4"/>
              <w:rPr>
                <w:rFonts w:ascii="Times New Roman" w:hAnsi="Times New Roman" w:cs="Times New Roman"/>
                <w:sz w:val="28"/>
                <w:szCs w:val="28"/>
              </w:rPr>
            </w:pPr>
            <w:r w:rsidRPr="00EC7D19">
              <w:rPr>
                <w:rFonts w:ascii="Times New Roman" w:hAnsi="Times New Roman" w:cs="Times New Roman"/>
                <w:sz w:val="28"/>
                <w:szCs w:val="28"/>
              </w:rPr>
              <w:t>Ценности</w:t>
            </w:r>
          </w:p>
        </w:tc>
        <w:tc>
          <w:tcPr>
            <w:tcW w:w="3778" w:type="dxa"/>
            <w:tcBorders>
              <w:top w:val="single" w:sz="4" w:space="0" w:color="auto"/>
              <w:left w:val="single" w:sz="4" w:space="0" w:color="auto"/>
              <w:bottom w:val="single" w:sz="4" w:space="0" w:color="auto"/>
            </w:tcBorders>
          </w:tcPr>
          <w:p w:rsidR="00655529" w:rsidRPr="00EC7D19" w:rsidRDefault="00655529" w:rsidP="00E27279">
            <w:pPr>
              <w:pStyle w:val="a4"/>
              <w:rPr>
                <w:rFonts w:ascii="Times New Roman" w:hAnsi="Times New Roman" w:cs="Times New Roman"/>
                <w:sz w:val="28"/>
                <w:szCs w:val="28"/>
              </w:rPr>
            </w:pPr>
            <w:r w:rsidRPr="00EC7D19">
              <w:rPr>
                <w:rFonts w:ascii="Times New Roman" w:hAnsi="Times New Roman" w:cs="Times New Roman"/>
                <w:sz w:val="28"/>
                <w:szCs w:val="28"/>
              </w:rPr>
              <w:t>Показатели</w:t>
            </w:r>
          </w:p>
        </w:tc>
      </w:tr>
      <w:tr w:rsidR="00655529" w:rsidRPr="00EC7D19" w:rsidTr="00E27279">
        <w:tc>
          <w:tcPr>
            <w:tcW w:w="2340" w:type="dxa"/>
            <w:tcBorders>
              <w:top w:val="single" w:sz="4" w:space="0" w:color="auto"/>
              <w:bottom w:val="single" w:sz="4" w:space="0" w:color="auto"/>
              <w:right w:val="single" w:sz="4" w:space="0" w:color="auto"/>
            </w:tcBorders>
          </w:tcPr>
          <w:p w:rsidR="00655529" w:rsidRPr="00EC7D19" w:rsidRDefault="00655529" w:rsidP="00E27279">
            <w:pPr>
              <w:pStyle w:val="a3"/>
              <w:rPr>
                <w:rFonts w:ascii="Times New Roman" w:hAnsi="Times New Roman" w:cs="Times New Roman"/>
                <w:sz w:val="28"/>
                <w:szCs w:val="28"/>
              </w:rPr>
            </w:pPr>
            <w:r w:rsidRPr="00EC7D19">
              <w:rPr>
                <w:rFonts w:ascii="Times New Roman" w:hAnsi="Times New Roman" w:cs="Times New Roman"/>
                <w:sz w:val="28"/>
                <w:szCs w:val="28"/>
              </w:rPr>
              <w:t>Патриотическое</w:t>
            </w:r>
          </w:p>
        </w:tc>
        <w:tc>
          <w:tcPr>
            <w:tcW w:w="2700" w:type="dxa"/>
            <w:tcBorders>
              <w:top w:val="single" w:sz="4" w:space="0" w:color="auto"/>
              <w:left w:val="single" w:sz="4" w:space="0" w:color="auto"/>
              <w:bottom w:val="single" w:sz="4" w:space="0" w:color="auto"/>
              <w:right w:val="single" w:sz="4" w:space="0" w:color="auto"/>
            </w:tcBorders>
          </w:tcPr>
          <w:p w:rsidR="00655529" w:rsidRPr="00EC7D19" w:rsidRDefault="00655529" w:rsidP="00E27279">
            <w:pPr>
              <w:pStyle w:val="a3"/>
              <w:rPr>
                <w:rFonts w:ascii="Times New Roman" w:hAnsi="Times New Roman" w:cs="Times New Roman"/>
                <w:sz w:val="28"/>
                <w:szCs w:val="28"/>
              </w:rPr>
            </w:pPr>
            <w:r w:rsidRPr="00EC7D19">
              <w:rPr>
                <w:rFonts w:ascii="Times New Roman" w:hAnsi="Times New Roman" w:cs="Times New Roman"/>
                <w:sz w:val="28"/>
                <w:szCs w:val="28"/>
              </w:rPr>
              <w:t>Родина, природа</w:t>
            </w:r>
          </w:p>
        </w:tc>
        <w:tc>
          <w:tcPr>
            <w:tcW w:w="3778" w:type="dxa"/>
            <w:tcBorders>
              <w:top w:val="single" w:sz="4" w:space="0" w:color="auto"/>
              <w:left w:val="single" w:sz="4" w:space="0" w:color="auto"/>
              <w:bottom w:val="single" w:sz="4" w:space="0" w:color="auto"/>
            </w:tcBorders>
          </w:tcPr>
          <w:p w:rsidR="00655529" w:rsidRPr="00EC7D19" w:rsidRDefault="00655529" w:rsidP="00E27279">
            <w:pPr>
              <w:pStyle w:val="a3"/>
              <w:rPr>
                <w:rFonts w:ascii="Times New Roman" w:hAnsi="Times New Roman" w:cs="Times New Roman"/>
                <w:sz w:val="28"/>
                <w:szCs w:val="28"/>
              </w:rPr>
            </w:pPr>
            <w:proofErr w:type="gramStart"/>
            <w:r w:rsidRPr="00EC7D19">
              <w:rPr>
                <w:rFonts w:ascii="Times New Roman" w:hAnsi="Times New Roman" w:cs="Times New Roman"/>
                <w:sz w:val="28"/>
                <w:szCs w:val="28"/>
              </w:rPr>
              <w:t>Проявляющий</w:t>
            </w:r>
            <w:proofErr w:type="gramEnd"/>
            <w:r w:rsidRPr="00EC7D19">
              <w:rPr>
                <w:rFonts w:ascii="Times New Roman" w:hAnsi="Times New Roman" w:cs="Times New Roman"/>
                <w:sz w:val="28"/>
                <w:szCs w:val="28"/>
              </w:rPr>
              <w:t xml:space="preserve"> привязанность, любовь к </w:t>
            </w:r>
            <w:r w:rsidRPr="00EC7D19">
              <w:rPr>
                <w:rFonts w:ascii="Times New Roman" w:hAnsi="Times New Roman" w:cs="Times New Roman"/>
                <w:sz w:val="28"/>
                <w:szCs w:val="28"/>
              </w:rPr>
              <w:lastRenderedPageBreak/>
              <w:t>семье, близким, окружающему миру</w:t>
            </w:r>
          </w:p>
        </w:tc>
      </w:tr>
      <w:tr w:rsidR="00655529" w:rsidRPr="00EC7D19" w:rsidTr="00E27279">
        <w:tc>
          <w:tcPr>
            <w:tcW w:w="2340" w:type="dxa"/>
            <w:tcBorders>
              <w:top w:val="single" w:sz="4" w:space="0" w:color="auto"/>
              <w:bottom w:val="single" w:sz="4" w:space="0" w:color="auto"/>
              <w:right w:val="single" w:sz="4" w:space="0" w:color="auto"/>
            </w:tcBorders>
          </w:tcPr>
          <w:p w:rsidR="00655529" w:rsidRPr="00EC7D19" w:rsidRDefault="00655529" w:rsidP="00E27279">
            <w:pPr>
              <w:pStyle w:val="a3"/>
              <w:rPr>
                <w:rFonts w:ascii="Times New Roman" w:hAnsi="Times New Roman" w:cs="Times New Roman"/>
                <w:sz w:val="28"/>
                <w:szCs w:val="28"/>
              </w:rPr>
            </w:pPr>
            <w:r w:rsidRPr="00EC7D19">
              <w:rPr>
                <w:rFonts w:ascii="Times New Roman" w:hAnsi="Times New Roman" w:cs="Times New Roman"/>
                <w:sz w:val="28"/>
                <w:szCs w:val="28"/>
              </w:rPr>
              <w:lastRenderedPageBreak/>
              <w:t>Социальное</w:t>
            </w:r>
          </w:p>
        </w:tc>
        <w:tc>
          <w:tcPr>
            <w:tcW w:w="2700" w:type="dxa"/>
            <w:tcBorders>
              <w:top w:val="single" w:sz="4" w:space="0" w:color="auto"/>
              <w:left w:val="single" w:sz="4" w:space="0" w:color="auto"/>
              <w:bottom w:val="single" w:sz="4" w:space="0" w:color="auto"/>
              <w:right w:val="single" w:sz="4" w:space="0" w:color="auto"/>
            </w:tcBorders>
          </w:tcPr>
          <w:p w:rsidR="00655529" w:rsidRPr="00EC7D19" w:rsidRDefault="00655529" w:rsidP="00E27279">
            <w:pPr>
              <w:pStyle w:val="a3"/>
              <w:rPr>
                <w:rFonts w:ascii="Times New Roman" w:hAnsi="Times New Roman" w:cs="Times New Roman"/>
                <w:sz w:val="28"/>
                <w:szCs w:val="28"/>
              </w:rPr>
            </w:pPr>
            <w:r w:rsidRPr="00EC7D19">
              <w:rPr>
                <w:rFonts w:ascii="Times New Roman" w:hAnsi="Times New Roman" w:cs="Times New Roman"/>
                <w:sz w:val="28"/>
                <w:szCs w:val="28"/>
              </w:rPr>
              <w:t>Человек, семья,</w:t>
            </w:r>
          </w:p>
          <w:p w:rsidR="00655529" w:rsidRPr="00EC7D19" w:rsidRDefault="00655529" w:rsidP="00E27279">
            <w:pPr>
              <w:pStyle w:val="a3"/>
              <w:rPr>
                <w:rFonts w:ascii="Times New Roman" w:hAnsi="Times New Roman" w:cs="Times New Roman"/>
                <w:sz w:val="28"/>
                <w:szCs w:val="28"/>
              </w:rPr>
            </w:pPr>
            <w:r w:rsidRPr="00EC7D19">
              <w:rPr>
                <w:rFonts w:ascii="Times New Roman" w:hAnsi="Times New Roman" w:cs="Times New Roman"/>
                <w:sz w:val="28"/>
                <w:szCs w:val="28"/>
              </w:rPr>
              <w:t>дружба,</w:t>
            </w:r>
          </w:p>
          <w:p w:rsidR="00655529" w:rsidRPr="00EC7D19" w:rsidRDefault="00655529" w:rsidP="00E27279">
            <w:pPr>
              <w:pStyle w:val="a3"/>
              <w:rPr>
                <w:rFonts w:ascii="Times New Roman" w:hAnsi="Times New Roman" w:cs="Times New Roman"/>
                <w:sz w:val="28"/>
                <w:szCs w:val="28"/>
              </w:rPr>
            </w:pPr>
            <w:r w:rsidRPr="00EC7D19">
              <w:rPr>
                <w:rFonts w:ascii="Times New Roman" w:hAnsi="Times New Roman" w:cs="Times New Roman"/>
                <w:sz w:val="28"/>
                <w:szCs w:val="28"/>
              </w:rPr>
              <w:t>сотрудничество</w:t>
            </w:r>
          </w:p>
        </w:tc>
        <w:tc>
          <w:tcPr>
            <w:tcW w:w="3778" w:type="dxa"/>
            <w:tcBorders>
              <w:top w:val="single" w:sz="4" w:space="0" w:color="auto"/>
              <w:left w:val="single" w:sz="4" w:space="0" w:color="auto"/>
              <w:bottom w:val="single" w:sz="4" w:space="0" w:color="auto"/>
            </w:tcBorders>
          </w:tcPr>
          <w:p w:rsidR="00655529" w:rsidRPr="00EC7D19" w:rsidRDefault="00655529" w:rsidP="00E27279">
            <w:pPr>
              <w:pStyle w:val="a3"/>
              <w:rPr>
                <w:rFonts w:ascii="Times New Roman" w:hAnsi="Times New Roman" w:cs="Times New Roman"/>
                <w:sz w:val="28"/>
                <w:szCs w:val="28"/>
              </w:rPr>
            </w:pPr>
            <w:proofErr w:type="gramStart"/>
            <w:r w:rsidRPr="00EC7D19">
              <w:rPr>
                <w:rFonts w:ascii="Times New Roman" w:hAnsi="Times New Roman" w:cs="Times New Roman"/>
                <w:sz w:val="28"/>
                <w:szCs w:val="28"/>
              </w:rPr>
              <w:t>Способный</w:t>
            </w:r>
            <w:proofErr w:type="gramEnd"/>
            <w:r w:rsidRPr="00EC7D19">
              <w:rPr>
                <w:rFonts w:ascii="Times New Roman" w:hAnsi="Times New Roman" w:cs="Times New Roman"/>
                <w:sz w:val="28"/>
                <w:szCs w:val="28"/>
              </w:rPr>
              <w:t xml:space="preserve"> понять и принять, что такое "хорошо" и "плохо".</w:t>
            </w:r>
          </w:p>
          <w:p w:rsidR="00655529" w:rsidRPr="00EC7D19" w:rsidRDefault="00655529" w:rsidP="00E27279">
            <w:pPr>
              <w:pStyle w:val="a3"/>
              <w:rPr>
                <w:rFonts w:ascii="Times New Roman" w:hAnsi="Times New Roman" w:cs="Times New Roman"/>
                <w:sz w:val="28"/>
                <w:szCs w:val="28"/>
              </w:rPr>
            </w:pPr>
            <w:r w:rsidRPr="00EC7D19">
              <w:rPr>
                <w:rFonts w:ascii="Times New Roman" w:hAnsi="Times New Roman" w:cs="Times New Roman"/>
                <w:sz w:val="28"/>
                <w:szCs w:val="28"/>
              </w:rPr>
              <w:t>Проявляющий интерес к другим детям и способный бесконфликтно играть рядом с ними.</w:t>
            </w:r>
          </w:p>
          <w:p w:rsidR="00655529" w:rsidRPr="00EC7D19" w:rsidRDefault="00655529" w:rsidP="00E27279">
            <w:pPr>
              <w:pStyle w:val="a3"/>
              <w:rPr>
                <w:rFonts w:ascii="Times New Roman" w:hAnsi="Times New Roman" w:cs="Times New Roman"/>
                <w:sz w:val="28"/>
                <w:szCs w:val="28"/>
              </w:rPr>
            </w:pPr>
            <w:r w:rsidRPr="00EC7D19">
              <w:rPr>
                <w:rFonts w:ascii="Times New Roman" w:hAnsi="Times New Roman" w:cs="Times New Roman"/>
                <w:sz w:val="28"/>
                <w:szCs w:val="28"/>
              </w:rPr>
              <w:t>Проявляющий позицию "Я сам!".</w:t>
            </w:r>
          </w:p>
          <w:p w:rsidR="00655529" w:rsidRPr="00EC7D19" w:rsidRDefault="00655529" w:rsidP="00E27279">
            <w:pPr>
              <w:pStyle w:val="a3"/>
              <w:rPr>
                <w:rFonts w:ascii="Times New Roman" w:hAnsi="Times New Roman" w:cs="Times New Roman"/>
                <w:sz w:val="28"/>
                <w:szCs w:val="28"/>
              </w:rPr>
            </w:pPr>
            <w:proofErr w:type="gramStart"/>
            <w:r w:rsidRPr="00EC7D19">
              <w:rPr>
                <w:rFonts w:ascii="Times New Roman" w:hAnsi="Times New Roman" w:cs="Times New Roman"/>
                <w:sz w:val="28"/>
                <w:szCs w:val="28"/>
              </w:rPr>
              <w:t>Доброжелательный</w:t>
            </w:r>
            <w:proofErr w:type="gramEnd"/>
            <w:r w:rsidRPr="00EC7D19">
              <w:rPr>
                <w:rFonts w:ascii="Times New Roman" w:hAnsi="Times New Roman" w:cs="Times New Roman"/>
                <w:sz w:val="28"/>
                <w:szCs w:val="28"/>
              </w:rPr>
              <w:t>, проявляющий сочувствие, доброту.</w:t>
            </w:r>
          </w:p>
          <w:p w:rsidR="00655529" w:rsidRPr="00EC7D19" w:rsidRDefault="00655529" w:rsidP="00E27279">
            <w:pPr>
              <w:pStyle w:val="a3"/>
              <w:rPr>
                <w:rFonts w:ascii="Times New Roman" w:hAnsi="Times New Roman" w:cs="Times New Roman"/>
                <w:sz w:val="28"/>
                <w:szCs w:val="28"/>
              </w:rPr>
            </w:pPr>
            <w:proofErr w:type="gramStart"/>
            <w:r w:rsidRPr="00EC7D19">
              <w:rPr>
                <w:rFonts w:ascii="Times New Roman" w:hAnsi="Times New Roman" w:cs="Times New Roman"/>
                <w:sz w:val="28"/>
                <w:szCs w:val="28"/>
              </w:rPr>
              <w:t>Испытывающий</w:t>
            </w:r>
            <w:proofErr w:type="gramEnd"/>
            <w:r w:rsidRPr="00EC7D19">
              <w:rPr>
                <w:rFonts w:ascii="Times New Roman" w:hAnsi="Times New Roman" w:cs="Times New Roman"/>
                <w:sz w:val="28"/>
                <w:szCs w:val="28"/>
              </w:rPr>
              <w:t xml:space="preserve"> чувство удовольствия в случае одобрения и чувство огорчения в случае неодобрения со стороны педагогических работников.</w:t>
            </w:r>
          </w:p>
          <w:p w:rsidR="00655529" w:rsidRPr="00EC7D19" w:rsidRDefault="00655529" w:rsidP="00E27279">
            <w:pPr>
              <w:pStyle w:val="a3"/>
              <w:rPr>
                <w:rFonts w:ascii="Times New Roman" w:hAnsi="Times New Roman" w:cs="Times New Roman"/>
                <w:sz w:val="28"/>
                <w:szCs w:val="28"/>
              </w:rPr>
            </w:pPr>
            <w:proofErr w:type="gramStart"/>
            <w:r w:rsidRPr="00EC7D19">
              <w:rPr>
                <w:rFonts w:ascii="Times New Roman" w:hAnsi="Times New Roman" w:cs="Times New Roman"/>
                <w:sz w:val="28"/>
                <w:szCs w:val="28"/>
              </w:rPr>
              <w:t>Способный</w:t>
            </w:r>
            <w:proofErr w:type="gramEnd"/>
            <w:r w:rsidRPr="00EC7D19">
              <w:rPr>
                <w:rFonts w:ascii="Times New Roman" w:hAnsi="Times New Roman" w:cs="Times New Roman"/>
                <w:sz w:val="28"/>
                <w:szCs w:val="28"/>
              </w:rPr>
              <w:t xml:space="preserve"> к самостоятельным (свободным) активным действиям в общении. </w:t>
            </w:r>
            <w:proofErr w:type="gramStart"/>
            <w:r w:rsidRPr="00EC7D19">
              <w:rPr>
                <w:rFonts w:ascii="Times New Roman" w:hAnsi="Times New Roman" w:cs="Times New Roman"/>
                <w:sz w:val="28"/>
                <w:szCs w:val="28"/>
              </w:rPr>
              <w:t>Способный</w:t>
            </w:r>
            <w:proofErr w:type="gramEnd"/>
            <w:r w:rsidRPr="00EC7D19">
              <w:rPr>
                <w:rFonts w:ascii="Times New Roman" w:hAnsi="Times New Roman" w:cs="Times New Roman"/>
                <w:sz w:val="28"/>
                <w:szCs w:val="28"/>
              </w:rPr>
              <w:t xml:space="preserve"> общаться с другими людьми с помощью вербальных и невербальных средств общения.</w:t>
            </w:r>
          </w:p>
        </w:tc>
      </w:tr>
      <w:tr w:rsidR="00655529" w:rsidRPr="00EC7D19" w:rsidTr="00E27279">
        <w:tc>
          <w:tcPr>
            <w:tcW w:w="2340" w:type="dxa"/>
            <w:tcBorders>
              <w:top w:val="single" w:sz="4" w:space="0" w:color="auto"/>
              <w:bottom w:val="single" w:sz="4" w:space="0" w:color="auto"/>
              <w:right w:val="single" w:sz="4" w:space="0" w:color="auto"/>
            </w:tcBorders>
          </w:tcPr>
          <w:p w:rsidR="00655529" w:rsidRPr="00EC7D19" w:rsidRDefault="00655529" w:rsidP="00E27279">
            <w:pPr>
              <w:pStyle w:val="a3"/>
              <w:rPr>
                <w:rFonts w:ascii="Times New Roman" w:hAnsi="Times New Roman" w:cs="Times New Roman"/>
                <w:sz w:val="28"/>
                <w:szCs w:val="28"/>
              </w:rPr>
            </w:pPr>
            <w:r w:rsidRPr="00EC7D19">
              <w:rPr>
                <w:rFonts w:ascii="Times New Roman" w:hAnsi="Times New Roman" w:cs="Times New Roman"/>
                <w:sz w:val="28"/>
                <w:szCs w:val="28"/>
              </w:rPr>
              <w:t>Познавательное</w:t>
            </w:r>
          </w:p>
        </w:tc>
        <w:tc>
          <w:tcPr>
            <w:tcW w:w="2700" w:type="dxa"/>
            <w:tcBorders>
              <w:top w:val="single" w:sz="4" w:space="0" w:color="auto"/>
              <w:left w:val="single" w:sz="4" w:space="0" w:color="auto"/>
              <w:bottom w:val="single" w:sz="4" w:space="0" w:color="auto"/>
              <w:right w:val="single" w:sz="4" w:space="0" w:color="auto"/>
            </w:tcBorders>
          </w:tcPr>
          <w:p w:rsidR="00655529" w:rsidRPr="00EC7D19" w:rsidRDefault="00655529" w:rsidP="00E27279">
            <w:pPr>
              <w:pStyle w:val="a3"/>
              <w:rPr>
                <w:rFonts w:ascii="Times New Roman" w:hAnsi="Times New Roman" w:cs="Times New Roman"/>
                <w:sz w:val="28"/>
                <w:szCs w:val="28"/>
              </w:rPr>
            </w:pPr>
            <w:r w:rsidRPr="00EC7D19">
              <w:rPr>
                <w:rFonts w:ascii="Times New Roman" w:hAnsi="Times New Roman" w:cs="Times New Roman"/>
                <w:sz w:val="28"/>
                <w:szCs w:val="28"/>
              </w:rPr>
              <w:t>Знание</w:t>
            </w:r>
          </w:p>
        </w:tc>
        <w:tc>
          <w:tcPr>
            <w:tcW w:w="3778" w:type="dxa"/>
            <w:tcBorders>
              <w:top w:val="single" w:sz="4" w:space="0" w:color="auto"/>
              <w:left w:val="single" w:sz="4" w:space="0" w:color="auto"/>
              <w:bottom w:val="single" w:sz="4" w:space="0" w:color="auto"/>
            </w:tcBorders>
          </w:tcPr>
          <w:p w:rsidR="00655529" w:rsidRPr="00EC7D19" w:rsidRDefault="00655529" w:rsidP="00E27279">
            <w:pPr>
              <w:pStyle w:val="a3"/>
              <w:rPr>
                <w:rFonts w:ascii="Times New Roman" w:hAnsi="Times New Roman" w:cs="Times New Roman"/>
                <w:sz w:val="28"/>
                <w:szCs w:val="28"/>
              </w:rPr>
            </w:pPr>
            <w:r w:rsidRPr="00EC7D19">
              <w:rPr>
                <w:rFonts w:ascii="Times New Roman" w:hAnsi="Times New Roman" w:cs="Times New Roman"/>
                <w:sz w:val="28"/>
                <w:szCs w:val="28"/>
              </w:rPr>
              <w:t>Проявляющий интерес к окружающему миру и активность в поведении и деятельности.</w:t>
            </w:r>
          </w:p>
        </w:tc>
      </w:tr>
      <w:tr w:rsidR="00655529" w:rsidRPr="00EC7D19" w:rsidTr="00E27279">
        <w:tc>
          <w:tcPr>
            <w:tcW w:w="2340" w:type="dxa"/>
            <w:tcBorders>
              <w:top w:val="single" w:sz="4" w:space="0" w:color="auto"/>
              <w:bottom w:val="single" w:sz="4" w:space="0" w:color="auto"/>
              <w:right w:val="single" w:sz="4" w:space="0" w:color="auto"/>
            </w:tcBorders>
          </w:tcPr>
          <w:p w:rsidR="00655529" w:rsidRPr="00EC7D19" w:rsidRDefault="00655529" w:rsidP="00E27279">
            <w:pPr>
              <w:pStyle w:val="a3"/>
              <w:rPr>
                <w:rFonts w:ascii="Times New Roman" w:hAnsi="Times New Roman" w:cs="Times New Roman"/>
                <w:sz w:val="28"/>
                <w:szCs w:val="28"/>
              </w:rPr>
            </w:pPr>
            <w:r w:rsidRPr="00EC7D19">
              <w:rPr>
                <w:rFonts w:ascii="Times New Roman" w:hAnsi="Times New Roman" w:cs="Times New Roman"/>
                <w:sz w:val="28"/>
                <w:szCs w:val="28"/>
              </w:rPr>
              <w:t>Физическое и оздоровительное</w:t>
            </w:r>
          </w:p>
        </w:tc>
        <w:tc>
          <w:tcPr>
            <w:tcW w:w="2700" w:type="dxa"/>
            <w:tcBorders>
              <w:top w:val="single" w:sz="4" w:space="0" w:color="auto"/>
              <w:left w:val="single" w:sz="4" w:space="0" w:color="auto"/>
              <w:bottom w:val="single" w:sz="4" w:space="0" w:color="auto"/>
              <w:right w:val="single" w:sz="4" w:space="0" w:color="auto"/>
            </w:tcBorders>
          </w:tcPr>
          <w:p w:rsidR="00655529" w:rsidRPr="00EC7D19" w:rsidRDefault="00655529" w:rsidP="00E27279">
            <w:pPr>
              <w:pStyle w:val="a3"/>
              <w:rPr>
                <w:rFonts w:ascii="Times New Roman" w:hAnsi="Times New Roman" w:cs="Times New Roman"/>
                <w:sz w:val="28"/>
                <w:szCs w:val="28"/>
              </w:rPr>
            </w:pPr>
            <w:r w:rsidRPr="00EC7D19">
              <w:rPr>
                <w:rFonts w:ascii="Times New Roman" w:hAnsi="Times New Roman" w:cs="Times New Roman"/>
                <w:sz w:val="28"/>
                <w:szCs w:val="28"/>
              </w:rPr>
              <w:t>Здоровье</w:t>
            </w:r>
          </w:p>
        </w:tc>
        <w:tc>
          <w:tcPr>
            <w:tcW w:w="3778" w:type="dxa"/>
            <w:tcBorders>
              <w:top w:val="single" w:sz="4" w:space="0" w:color="auto"/>
              <w:left w:val="single" w:sz="4" w:space="0" w:color="auto"/>
              <w:bottom w:val="single" w:sz="4" w:space="0" w:color="auto"/>
            </w:tcBorders>
          </w:tcPr>
          <w:p w:rsidR="00655529" w:rsidRPr="00EC7D19" w:rsidRDefault="00655529" w:rsidP="00E27279">
            <w:pPr>
              <w:pStyle w:val="a3"/>
              <w:rPr>
                <w:rFonts w:ascii="Times New Roman" w:hAnsi="Times New Roman" w:cs="Times New Roman"/>
                <w:sz w:val="28"/>
                <w:szCs w:val="28"/>
              </w:rPr>
            </w:pPr>
            <w:proofErr w:type="gramStart"/>
            <w:r w:rsidRPr="00EC7D19">
              <w:rPr>
                <w:rFonts w:ascii="Times New Roman" w:hAnsi="Times New Roman" w:cs="Times New Roman"/>
                <w:sz w:val="28"/>
                <w:szCs w:val="28"/>
              </w:rPr>
              <w:t>Выполняющий</w:t>
            </w:r>
            <w:proofErr w:type="gramEnd"/>
            <w:r w:rsidRPr="00EC7D19">
              <w:rPr>
                <w:rFonts w:ascii="Times New Roman" w:hAnsi="Times New Roman" w:cs="Times New Roman"/>
                <w:sz w:val="28"/>
                <w:szCs w:val="28"/>
              </w:rPr>
              <w:t xml:space="preserve"> действия по самообслуживанию: моет руки, самостоятельно ест, ложится спать. </w:t>
            </w:r>
            <w:proofErr w:type="gramStart"/>
            <w:r w:rsidRPr="00EC7D19">
              <w:rPr>
                <w:rFonts w:ascii="Times New Roman" w:hAnsi="Times New Roman" w:cs="Times New Roman"/>
                <w:sz w:val="28"/>
                <w:szCs w:val="28"/>
              </w:rPr>
              <w:t>Стремящийся</w:t>
            </w:r>
            <w:proofErr w:type="gramEnd"/>
            <w:r w:rsidRPr="00EC7D19">
              <w:rPr>
                <w:rFonts w:ascii="Times New Roman" w:hAnsi="Times New Roman" w:cs="Times New Roman"/>
                <w:sz w:val="28"/>
                <w:szCs w:val="28"/>
              </w:rPr>
              <w:t xml:space="preserve"> быть опрятным. Проявляющий интерес к физической активности.</w:t>
            </w:r>
          </w:p>
          <w:p w:rsidR="00655529" w:rsidRPr="00EC7D19" w:rsidRDefault="00655529" w:rsidP="00E27279">
            <w:pPr>
              <w:pStyle w:val="a3"/>
              <w:rPr>
                <w:rFonts w:ascii="Times New Roman" w:hAnsi="Times New Roman" w:cs="Times New Roman"/>
                <w:sz w:val="28"/>
                <w:szCs w:val="28"/>
              </w:rPr>
            </w:pPr>
            <w:proofErr w:type="gramStart"/>
            <w:r w:rsidRPr="00EC7D19">
              <w:rPr>
                <w:rFonts w:ascii="Times New Roman" w:hAnsi="Times New Roman" w:cs="Times New Roman"/>
                <w:sz w:val="28"/>
                <w:szCs w:val="28"/>
              </w:rPr>
              <w:t>Соблюдающий</w:t>
            </w:r>
            <w:proofErr w:type="gramEnd"/>
            <w:r w:rsidRPr="00EC7D19">
              <w:rPr>
                <w:rFonts w:ascii="Times New Roman" w:hAnsi="Times New Roman" w:cs="Times New Roman"/>
                <w:sz w:val="28"/>
                <w:szCs w:val="28"/>
              </w:rPr>
              <w:t xml:space="preserve"> элементарные правила безопасности в быту, в Организации, на природе.</w:t>
            </w:r>
          </w:p>
        </w:tc>
      </w:tr>
      <w:tr w:rsidR="00655529" w:rsidRPr="00EC7D19" w:rsidTr="00E27279">
        <w:tc>
          <w:tcPr>
            <w:tcW w:w="2340" w:type="dxa"/>
            <w:tcBorders>
              <w:top w:val="single" w:sz="4" w:space="0" w:color="auto"/>
              <w:bottom w:val="single" w:sz="4" w:space="0" w:color="auto"/>
              <w:right w:val="single" w:sz="4" w:space="0" w:color="auto"/>
            </w:tcBorders>
          </w:tcPr>
          <w:p w:rsidR="00655529" w:rsidRPr="00EC7D19" w:rsidRDefault="00655529" w:rsidP="00E27279">
            <w:pPr>
              <w:pStyle w:val="a3"/>
              <w:rPr>
                <w:rFonts w:ascii="Times New Roman" w:hAnsi="Times New Roman" w:cs="Times New Roman"/>
                <w:sz w:val="28"/>
                <w:szCs w:val="28"/>
              </w:rPr>
            </w:pPr>
            <w:r w:rsidRPr="00EC7D19">
              <w:rPr>
                <w:rFonts w:ascii="Times New Roman" w:hAnsi="Times New Roman" w:cs="Times New Roman"/>
                <w:sz w:val="28"/>
                <w:szCs w:val="28"/>
              </w:rPr>
              <w:t>Трудовое</w:t>
            </w:r>
          </w:p>
        </w:tc>
        <w:tc>
          <w:tcPr>
            <w:tcW w:w="2700" w:type="dxa"/>
            <w:tcBorders>
              <w:top w:val="single" w:sz="4" w:space="0" w:color="auto"/>
              <w:left w:val="single" w:sz="4" w:space="0" w:color="auto"/>
              <w:bottom w:val="single" w:sz="4" w:space="0" w:color="auto"/>
              <w:right w:val="single" w:sz="4" w:space="0" w:color="auto"/>
            </w:tcBorders>
          </w:tcPr>
          <w:p w:rsidR="00655529" w:rsidRPr="00EC7D19" w:rsidRDefault="00655529" w:rsidP="00E27279">
            <w:pPr>
              <w:pStyle w:val="a3"/>
              <w:rPr>
                <w:rFonts w:ascii="Times New Roman" w:hAnsi="Times New Roman" w:cs="Times New Roman"/>
                <w:sz w:val="28"/>
                <w:szCs w:val="28"/>
              </w:rPr>
            </w:pPr>
            <w:r w:rsidRPr="00EC7D19">
              <w:rPr>
                <w:rFonts w:ascii="Times New Roman" w:hAnsi="Times New Roman" w:cs="Times New Roman"/>
                <w:sz w:val="28"/>
                <w:szCs w:val="28"/>
              </w:rPr>
              <w:t>Труд</w:t>
            </w:r>
          </w:p>
        </w:tc>
        <w:tc>
          <w:tcPr>
            <w:tcW w:w="3778" w:type="dxa"/>
            <w:tcBorders>
              <w:top w:val="single" w:sz="4" w:space="0" w:color="auto"/>
              <w:left w:val="single" w:sz="4" w:space="0" w:color="auto"/>
              <w:bottom w:val="single" w:sz="4" w:space="0" w:color="auto"/>
            </w:tcBorders>
          </w:tcPr>
          <w:p w:rsidR="00655529" w:rsidRPr="00EC7D19" w:rsidRDefault="00655529" w:rsidP="00E27279">
            <w:pPr>
              <w:pStyle w:val="a3"/>
              <w:rPr>
                <w:rFonts w:ascii="Times New Roman" w:hAnsi="Times New Roman" w:cs="Times New Roman"/>
                <w:sz w:val="28"/>
                <w:szCs w:val="28"/>
              </w:rPr>
            </w:pPr>
            <w:r w:rsidRPr="00EC7D19">
              <w:rPr>
                <w:rFonts w:ascii="Times New Roman" w:hAnsi="Times New Roman" w:cs="Times New Roman"/>
                <w:sz w:val="28"/>
                <w:szCs w:val="28"/>
              </w:rPr>
              <w:t xml:space="preserve">Поддерживающий элементарный порядок в </w:t>
            </w:r>
            <w:r w:rsidRPr="00EC7D19">
              <w:rPr>
                <w:rFonts w:ascii="Times New Roman" w:hAnsi="Times New Roman" w:cs="Times New Roman"/>
                <w:sz w:val="28"/>
                <w:szCs w:val="28"/>
              </w:rPr>
              <w:lastRenderedPageBreak/>
              <w:t>окружающей обстановке.</w:t>
            </w:r>
          </w:p>
          <w:p w:rsidR="00655529" w:rsidRPr="00EC7D19" w:rsidRDefault="00655529" w:rsidP="00E27279">
            <w:pPr>
              <w:pStyle w:val="a3"/>
              <w:rPr>
                <w:rFonts w:ascii="Times New Roman" w:hAnsi="Times New Roman" w:cs="Times New Roman"/>
                <w:sz w:val="28"/>
                <w:szCs w:val="28"/>
              </w:rPr>
            </w:pPr>
            <w:proofErr w:type="gramStart"/>
            <w:r w:rsidRPr="00EC7D19">
              <w:rPr>
                <w:rFonts w:ascii="Times New Roman" w:hAnsi="Times New Roman" w:cs="Times New Roman"/>
                <w:sz w:val="28"/>
                <w:szCs w:val="28"/>
              </w:rPr>
              <w:t>Стремящийся</w:t>
            </w:r>
            <w:proofErr w:type="gramEnd"/>
            <w:r w:rsidRPr="00EC7D19">
              <w:rPr>
                <w:rFonts w:ascii="Times New Roman" w:hAnsi="Times New Roman" w:cs="Times New Roman"/>
                <w:sz w:val="28"/>
                <w:szCs w:val="28"/>
              </w:rPr>
              <w:t xml:space="preserve"> помогать педагогическому работнику в доступных действиях.</w:t>
            </w:r>
          </w:p>
          <w:p w:rsidR="00655529" w:rsidRPr="00EC7D19" w:rsidRDefault="00655529" w:rsidP="00E27279">
            <w:pPr>
              <w:pStyle w:val="a3"/>
              <w:rPr>
                <w:rFonts w:ascii="Times New Roman" w:hAnsi="Times New Roman" w:cs="Times New Roman"/>
                <w:sz w:val="28"/>
                <w:szCs w:val="28"/>
              </w:rPr>
            </w:pPr>
            <w:proofErr w:type="gramStart"/>
            <w:r w:rsidRPr="00EC7D19">
              <w:rPr>
                <w:rFonts w:ascii="Times New Roman" w:hAnsi="Times New Roman" w:cs="Times New Roman"/>
                <w:sz w:val="28"/>
                <w:szCs w:val="28"/>
              </w:rPr>
              <w:t>Стремящийся</w:t>
            </w:r>
            <w:proofErr w:type="gramEnd"/>
            <w:r w:rsidRPr="00EC7D19">
              <w:rPr>
                <w:rFonts w:ascii="Times New Roman" w:hAnsi="Times New Roman" w:cs="Times New Roman"/>
                <w:sz w:val="28"/>
                <w:szCs w:val="28"/>
              </w:rPr>
              <w:t xml:space="preserve"> к самостоятельности в самообслуживании, в быту, в игре, в продуктивных видах деятельности.</w:t>
            </w:r>
          </w:p>
        </w:tc>
      </w:tr>
      <w:tr w:rsidR="00655529" w:rsidRPr="00EC7D19" w:rsidTr="00E27279">
        <w:tc>
          <w:tcPr>
            <w:tcW w:w="2340" w:type="dxa"/>
            <w:tcBorders>
              <w:top w:val="single" w:sz="4" w:space="0" w:color="auto"/>
              <w:bottom w:val="single" w:sz="4" w:space="0" w:color="auto"/>
              <w:right w:val="single" w:sz="4" w:space="0" w:color="auto"/>
            </w:tcBorders>
          </w:tcPr>
          <w:p w:rsidR="00655529" w:rsidRPr="00EC7D19" w:rsidRDefault="00655529" w:rsidP="00E27279">
            <w:pPr>
              <w:pStyle w:val="a3"/>
              <w:rPr>
                <w:rFonts w:ascii="Times New Roman" w:hAnsi="Times New Roman" w:cs="Times New Roman"/>
                <w:sz w:val="28"/>
                <w:szCs w:val="28"/>
              </w:rPr>
            </w:pPr>
            <w:r w:rsidRPr="00EC7D19">
              <w:rPr>
                <w:rFonts w:ascii="Times New Roman" w:hAnsi="Times New Roman" w:cs="Times New Roman"/>
                <w:sz w:val="28"/>
                <w:szCs w:val="28"/>
              </w:rPr>
              <w:lastRenderedPageBreak/>
              <w:t>Этико-эстетическое</w:t>
            </w:r>
          </w:p>
        </w:tc>
        <w:tc>
          <w:tcPr>
            <w:tcW w:w="2700" w:type="dxa"/>
            <w:tcBorders>
              <w:top w:val="single" w:sz="4" w:space="0" w:color="auto"/>
              <w:left w:val="single" w:sz="4" w:space="0" w:color="auto"/>
              <w:bottom w:val="single" w:sz="4" w:space="0" w:color="auto"/>
              <w:right w:val="single" w:sz="4" w:space="0" w:color="auto"/>
            </w:tcBorders>
          </w:tcPr>
          <w:p w:rsidR="00655529" w:rsidRPr="00EC7D19" w:rsidRDefault="00655529" w:rsidP="00E27279">
            <w:pPr>
              <w:pStyle w:val="a3"/>
              <w:rPr>
                <w:rFonts w:ascii="Times New Roman" w:hAnsi="Times New Roman" w:cs="Times New Roman"/>
                <w:sz w:val="28"/>
                <w:szCs w:val="28"/>
              </w:rPr>
            </w:pPr>
            <w:r w:rsidRPr="00EC7D19">
              <w:rPr>
                <w:rFonts w:ascii="Times New Roman" w:hAnsi="Times New Roman" w:cs="Times New Roman"/>
                <w:sz w:val="28"/>
                <w:szCs w:val="28"/>
              </w:rPr>
              <w:t>Культура и красота</w:t>
            </w:r>
          </w:p>
        </w:tc>
        <w:tc>
          <w:tcPr>
            <w:tcW w:w="3778" w:type="dxa"/>
            <w:tcBorders>
              <w:top w:val="single" w:sz="4" w:space="0" w:color="auto"/>
              <w:left w:val="single" w:sz="4" w:space="0" w:color="auto"/>
              <w:bottom w:val="single" w:sz="4" w:space="0" w:color="auto"/>
            </w:tcBorders>
          </w:tcPr>
          <w:p w:rsidR="00655529" w:rsidRPr="00EC7D19" w:rsidRDefault="00655529" w:rsidP="00E27279">
            <w:pPr>
              <w:pStyle w:val="a3"/>
              <w:rPr>
                <w:rFonts w:ascii="Times New Roman" w:hAnsi="Times New Roman" w:cs="Times New Roman"/>
                <w:sz w:val="28"/>
                <w:szCs w:val="28"/>
              </w:rPr>
            </w:pPr>
            <w:r w:rsidRPr="00EC7D19">
              <w:rPr>
                <w:rFonts w:ascii="Times New Roman" w:hAnsi="Times New Roman" w:cs="Times New Roman"/>
                <w:sz w:val="28"/>
                <w:szCs w:val="28"/>
              </w:rPr>
              <w:t xml:space="preserve">Эмоционально </w:t>
            </w:r>
            <w:proofErr w:type="gramStart"/>
            <w:r w:rsidRPr="00EC7D19">
              <w:rPr>
                <w:rFonts w:ascii="Times New Roman" w:hAnsi="Times New Roman" w:cs="Times New Roman"/>
                <w:sz w:val="28"/>
                <w:szCs w:val="28"/>
              </w:rPr>
              <w:t>отзывчивый</w:t>
            </w:r>
            <w:proofErr w:type="gramEnd"/>
            <w:r w:rsidRPr="00EC7D19">
              <w:rPr>
                <w:rFonts w:ascii="Times New Roman" w:hAnsi="Times New Roman" w:cs="Times New Roman"/>
                <w:sz w:val="28"/>
                <w:szCs w:val="28"/>
              </w:rPr>
              <w:t xml:space="preserve"> к красоте. Проявляющий интерес и желание заниматься продуктивными видами деятельности.</w:t>
            </w:r>
          </w:p>
        </w:tc>
      </w:tr>
    </w:tbl>
    <w:p w:rsidR="00655529" w:rsidRPr="00EC7D19" w:rsidRDefault="00655529" w:rsidP="00655529">
      <w:pPr>
        <w:rPr>
          <w:rFonts w:ascii="Times New Roman" w:hAnsi="Times New Roman" w:cs="Times New Roman"/>
          <w:sz w:val="28"/>
          <w:szCs w:val="28"/>
        </w:rPr>
      </w:pP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49.1.6. Целевые ориентиры воспитательной работы для обучающихся с ОВЗ дошкольного возраста (до 8 лет).</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Портрет ребенка с ОВЗ дошкольного возраста (к 8-ми годам)</w:t>
      </w:r>
    </w:p>
    <w:p w:rsidR="00655529" w:rsidRPr="00EC7D19" w:rsidRDefault="00655529" w:rsidP="00655529">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340"/>
        <w:gridCol w:w="2700"/>
        <w:gridCol w:w="3919"/>
      </w:tblGrid>
      <w:tr w:rsidR="00655529" w:rsidRPr="00EC7D19" w:rsidTr="00E27279">
        <w:tc>
          <w:tcPr>
            <w:tcW w:w="2340" w:type="dxa"/>
            <w:tcBorders>
              <w:top w:val="single" w:sz="4" w:space="0" w:color="auto"/>
              <w:bottom w:val="single" w:sz="4" w:space="0" w:color="auto"/>
              <w:right w:val="single" w:sz="4" w:space="0" w:color="auto"/>
            </w:tcBorders>
          </w:tcPr>
          <w:p w:rsidR="00655529" w:rsidRPr="00EC7D19" w:rsidRDefault="00655529" w:rsidP="00E27279">
            <w:pPr>
              <w:pStyle w:val="a4"/>
              <w:rPr>
                <w:rFonts w:ascii="Times New Roman" w:hAnsi="Times New Roman" w:cs="Times New Roman"/>
                <w:sz w:val="28"/>
                <w:szCs w:val="28"/>
              </w:rPr>
            </w:pPr>
            <w:r w:rsidRPr="00EC7D19">
              <w:rPr>
                <w:rFonts w:ascii="Times New Roman" w:hAnsi="Times New Roman" w:cs="Times New Roman"/>
                <w:sz w:val="28"/>
                <w:szCs w:val="28"/>
              </w:rPr>
              <w:t>Направления воспитания</w:t>
            </w:r>
          </w:p>
        </w:tc>
        <w:tc>
          <w:tcPr>
            <w:tcW w:w="2700" w:type="dxa"/>
            <w:tcBorders>
              <w:top w:val="single" w:sz="4" w:space="0" w:color="auto"/>
              <w:left w:val="single" w:sz="4" w:space="0" w:color="auto"/>
              <w:bottom w:val="single" w:sz="4" w:space="0" w:color="auto"/>
              <w:right w:val="single" w:sz="4" w:space="0" w:color="auto"/>
            </w:tcBorders>
          </w:tcPr>
          <w:p w:rsidR="00655529" w:rsidRPr="00EC7D19" w:rsidRDefault="00655529" w:rsidP="00E27279">
            <w:pPr>
              <w:pStyle w:val="a4"/>
              <w:rPr>
                <w:rFonts w:ascii="Times New Roman" w:hAnsi="Times New Roman" w:cs="Times New Roman"/>
                <w:sz w:val="28"/>
                <w:szCs w:val="28"/>
              </w:rPr>
            </w:pPr>
            <w:r w:rsidRPr="00EC7D19">
              <w:rPr>
                <w:rFonts w:ascii="Times New Roman" w:hAnsi="Times New Roman" w:cs="Times New Roman"/>
                <w:sz w:val="28"/>
                <w:szCs w:val="28"/>
              </w:rPr>
              <w:t>Ценности</w:t>
            </w:r>
          </w:p>
        </w:tc>
        <w:tc>
          <w:tcPr>
            <w:tcW w:w="3919" w:type="dxa"/>
            <w:tcBorders>
              <w:top w:val="single" w:sz="4" w:space="0" w:color="auto"/>
              <w:left w:val="single" w:sz="4" w:space="0" w:color="auto"/>
              <w:bottom w:val="single" w:sz="4" w:space="0" w:color="auto"/>
            </w:tcBorders>
          </w:tcPr>
          <w:p w:rsidR="00655529" w:rsidRPr="00EC7D19" w:rsidRDefault="00655529" w:rsidP="00E27279">
            <w:pPr>
              <w:pStyle w:val="a4"/>
              <w:rPr>
                <w:rFonts w:ascii="Times New Roman" w:hAnsi="Times New Roman" w:cs="Times New Roman"/>
                <w:sz w:val="28"/>
                <w:szCs w:val="28"/>
              </w:rPr>
            </w:pPr>
            <w:r w:rsidRPr="00EC7D19">
              <w:rPr>
                <w:rFonts w:ascii="Times New Roman" w:hAnsi="Times New Roman" w:cs="Times New Roman"/>
                <w:sz w:val="28"/>
                <w:szCs w:val="28"/>
              </w:rPr>
              <w:t>Показатели</w:t>
            </w:r>
          </w:p>
        </w:tc>
      </w:tr>
      <w:tr w:rsidR="00655529" w:rsidRPr="00EC7D19" w:rsidTr="00E27279">
        <w:tc>
          <w:tcPr>
            <w:tcW w:w="2340" w:type="dxa"/>
            <w:tcBorders>
              <w:top w:val="single" w:sz="4" w:space="0" w:color="auto"/>
              <w:bottom w:val="single" w:sz="4" w:space="0" w:color="auto"/>
              <w:right w:val="single" w:sz="4" w:space="0" w:color="auto"/>
            </w:tcBorders>
          </w:tcPr>
          <w:p w:rsidR="00655529" w:rsidRPr="00EC7D19" w:rsidRDefault="00655529" w:rsidP="00E27279">
            <w:pPr>
              <w:pStyle w:val="a3"/>
              <w:rPr>
                <w:rFonts w:ascii="Times New Roman" w:hAnsi="Times New Roman" w:cs="Times New Roman"/>
                <w:sz w:val="28"/>
                <w:szCs w:val="28"/>
              </w:rPr>
            </w:pPr>
            <w:r w:rsidRPr="00EC7D19">
              <w:rPr>
                <w:rFonts w:ascii="Times New Roman" w:hAnsi="Times New Roman" w:cs="Times New Roman"/>
                <w:sz w:val="28"/>
                <w:szCs w:val="28"/>
              </w:rPr>
              <w:t>Патриотическое</w:t>
            </w:r>
          </w:p>
        </w:tc>
        <w:tc>
          <w:tcPr>
            <w:tcW w:w="2700" w:type="dxa"/>
            <w:tcBorders>
              <w:top w:val="single" w:sz="4" w:space="0" w:color="auto"/>
              <w:left w:val="single" w:sz="4" w:space="0" w:color="auto"/>
              <w:bottom w:val="single" w:sz="4" w:space="0" w:color="auto"/>
              <w:right w:val="single" w:sz="4" w:space="0" w:color="auto"/>
            </w:tcBorders>
          </w:tcPr>
          <w:p w:rsidR="00655529" w:rsidRPr="00EC7D19" w:rsidRDefault="00655529" w:rsidP="00E27279">
            <w:pPr>
              <w:pStyle w:val="a3"/>
              <w:rPr>
                <w:rFonts w:ascii="Times New Roman" w:hAnsi="Times New Roman" w:cs="Times New Roman"/>
                <w:sz w:val="28"/>
                <w:szCs w:val="28"/>
              </w:rPr>
            </w:pPr>
            <w:r w:rsidRPr="00EC7D19">
              <w:rPr>
                <w:rFonts w:ascii="Times New Roman" w:hAnsi="Times New Roman" w:cs="Times New Roman"/>
                <w:sz w:val="28"/>
                <w:szCs w:val="28"/>
              </w:rPr>
              <w:t>Родина, природа</w:t>
            </w:r>
          </w:p>
        </w:tc>
        <w:tc>
          <w:tcPr>
            <w:tcW w:w="3919" w:type="dxa"/>
            <w:tcBorders>
              <w:top w:val="single" w:sz="4" w:space="0" w:color="auto"/>
              <w:left w:val="single" w:sz="4" w:space="0" w:color="auto"/>
              <w:bottom w:val="single" w:sz="4" w:space="0" w:color="auto"/>
            </w:tcBorders>
          </w:tcPr>
          <w:p w:rsidR="00655529" w:rsidRPr="00EC7D19" w:rsidRDefault="00655529" w:rsidP="00E27279">
            <w:pPr>
              <w:pStyle w:val="a3"/>
              <w:rPr>
                <w:rFonts w:ascii="Times New Roman" w:hAnsi="Times New Roman" w:cs="Times New Roman"/>
                <w:sz w:val="28"/>
                <w:szCs w:val="28"/>
              </w:rPr>
            </w:pPr>
            <w:proofErr w:type="gramStart"/>
            <w:r w:rsidRPr="00EC7D19">
              <w:rPr>
                <w:rFonts w:ascii="Times New Roman" w:hAnsi="Times New Roman" w:cs="Times New Roman"/>
                <w:sz w:val="28"/>
                <w:szCs w:val="28"/>
              </w:rPr>
              <w:t>Любящий</w:t>
            </w:r>
            <w:proofErr w:type="gramEnd"/>
            <w:r w:rsidRPr="00EC7D19">
              <w:rPr>
                <w:rFonts w:ascii="Times New Roman" w:hAnsi="Times New Roman" w:cs="Times New Roman"/>
                <w:sz w:val="28"/>
                <w:szCs w:val="28"/>
              </w:rPr>
              <w:t xml:space="preserve"> свою малую родину и имеющий представление о своей стране, испытывающий чувство привязанности к родному дому, семье, близким людям.</w:t>
            </w:r>
          </w:p>
        </w:tc>
      </w:tr>
      <w:tr w:rsidR="00655529" w:rsidRPr="00EC7D19" w:rsidTr="00E27279">
        <w:tc>
          <w:tcPr>
            <w:tcW w:w="2340" w:type="dxa"/>
            <w:tcBorders>
              <w:top w:val="single" w:sz="4" w:space="0" w:color="auto"/>
              <w:bottom w:val="single" w:sz="4" w:space="0" w:color="auto"/>
              <w:right w:val="single" w:sz="4" w:space="0" w:color="auto"/>
            </w:tcBorders>
          </w:tcPr>
          <w:p w:rsidR="00655529" w:rsidRPr="00EC7D19" w:rsidRDefault="00655529" w:rsidP="00E27279">
            <w:pPr>
              <w:pStyle w:val="a3"/>
              <w:rPr>
                <w:rFonts w:ascii="Times New Roman" w:hAnsi="Times New Roman" w:cs="Times New Roman"/>
                <w:sz w:val="28"/>
                <w:szCs w:val="28"/>
              </w:rPr>
            </w:pPr>
            <w:r w:rsidRPr="00EC7D19">
              <w:rPr>
                <w:rFonts w:ascii="Times New Roman" w:hAnsi="Times New Roman" w:cs="Times New Roman"/>
                <w:sz w:val="28"/>
                <w:szCs w:val="28"/>
              </w:rPr>
              <w:t>Социальное</w:t>
            </w:r>
          </w:p>
        </w:tc>
        <w:tc>
          <w:tcPr>
            <w:tcW w:w="2700" w:type="dxa"/>
            <w:tcBorders>
              <w:top w:val="single" w:sz="4" w:space="0" w:color="auto"/>
              <w:left w:val="single" w:sz="4" w:space="0" w:color="auto"/>
              <w:bottom w:val="single" w:sz="4" w:space="0" w:color="auto"/>
              <w:right w:val="single" w:sz="4" w:space="0" w:color="auto"/>
            </w:tcBorders>
          </w:tcPr>
          <w:p w:rsidR="00655529" w:rsidRPr="00EC7D19" w:rsidRDefault="00655529" w:rsidP="00E27279">
            <w:pPr>
              <w:pStyle w:val="a3"/>
              <w:rPr>
                <w:rFonts w:ascii="Times New Roman" w:hAnsi="Times New Roman" w:cs="Times New Roman"/>
                <w:sz w:val="28"/>
                <w:szCs w:val="28"/>
              </w:rPr>
            </w:pPr>
            <w:r w:rsidRPr="00EC7D19">
              <w:rPr>
                <w:rFonts w:ascii="Times New Roman" w:hAnsi="Times New Roman" w:cs="Times New Roman"/>
                <w:sz w:val="28"/>
                <w:szCs w:val="28"/>
              </w:rPr>
              <w:t>Человек, семья,</w:t>
            </w:r>
          </w:p>
          <w:p w:rsidR="00655529" w:rsidRPr="00EC7D19" w:rsidRDefault="00655529" w:rsidP="00E27279">
            <w:pPr>
              <w:pStyle w:val="a3"/>
              <w:rPr>
                <w:rFonts w:ascii="Times New Roman" w:hAnsi="Times New Roman" w:cs="Times New Roman"/>
                <w:sz w:val="28"/>
                <w:szCs w:val="28"/>
              </w:rPr>
            </w:pPr>
            <w:r w:rsidRPr="00EC7D19">
              <w:rPr>
                <w:rFonts w:ascii="Times New Roman" w:hAnsi="Times New Roman" w:cs="Times New Roman"/>
                <w:sz w:val="28"/>
                <w:szCs w:val="28"/>
              </w:rPr>
              <w:t>дружба,</w:t>
            </w:r>
          </w:p>
          <w:p w:rsidR="00655529" w:rsidRPr="00EC7D19" w:rsidRDefault="00655529" w:rsidP="00E27279">
            <w:pPr>
              <w:pStyle w:val="a3"/>
              <w:rPr>
                <w:rFonts w:ascii="Times New Roman" w:hAnsi="Times New Roman" w:cs="Times New Roman"/>
                <w:sz w:val="28"/>
                <w:szCs w:val="28"/>
              </w:rPr>
            </w:pPr>
            <w:r w:rsidRPr="00EC7D19">
              <w:rPr>
                <w:rFonts w:ascii="Times New Roman" w:hAnsi="Times New Roman" w:cs="Times New Roman"/>
                <w:sz w:val="28"/>
                <w:szCs w:val="28"/>
              </w:rPr>
              <w:t>сотрудничество</w:t>
            </w:r>
          </w:p>
        </w:tc>
        <w:tc>
          <w:tcPr>
            <w:tcW w:w="3919" w:type="dxa"/>
            <w:tcBorders>
              <w:top w:val="single" w:sz="4" w:space="0" w:color="auto"/>
              <w:left w:val="single" w:sz="4" w:space="0" w:color="auto"/>
              <w:bottom w:val="single" w:sz="4" w:space="0" w:color="auto"/>
            </w:tcBorders>
          </w:tcPr>
          <w:p w:rsidR="00655529" w:rsidRPr="00EC7D19" w:rsidRDefault="00655529" w:rsidP="00E27279">
            <w:pPr>
              <w:pStyle w:val="a3"/>
              <w:rPr>
                <w:rFonts w:ascii="Times New Roman" w:hAnsi="Times New Roman" w:cs="Times New Roman"/>
                <w:sz w:val="28"/>
                <w:szCs w:val="28"/>
              </w:rPr>
            </w:pPr>
            <w:proofErr w:type="gramStart"/>
            <w:r w:rsidRPr="00EC7D19">
              <w:rPr>
                <w:rFonts w:ascii="Times New Roman" w:hAnsi="Times New Roman" w:cs="Times New Roman"/>
                <w:sz w:val="28"/>
                <w:szCs w:val="28"/>
              </w:rPr>
              <w:t>Различающий</w:t>
            </w:r>
            <w:proofErr w:type="gramEnd"/>
            <w:r w:rsidRPr="00EC7D19">
              <w:rPr>
                <w:rFonts w:ascii="Times New Roman" w:hAnsi="Times New Roman" w:cs="Times New Roman"/>
                <w:sz w:val="28"/>
                <w:szCs w:val="28"/>
              </w:rPr>
              <w:t xml:space="preserve"> основные проявления добра и зла, принимающий и уважающий ценности семьи и общества, правдивый, искренний, способный к сочувствию и заботе, к нравственному поступку, проявляющий задатки чувства долга: ответственность за свои действия и поведение; принимающий и уважающий различия между людьми. </w:t>
            </w:r>
            <w:proofErr w:type="gramStart"/>
            <w:r w:rsidRPr="00EC7D19">
              <w:rPr>
                <w:rFonts w:ascii="Times New Roman" w:hAnsi="Times New Roman" w:cs="Times New Roman"/>
                <w:sz w:val="28"/>
                <w:szCs w:val="28"/>
              </w:rPr>
              <w:t>Освоивший</w:t>
            </w:r>
            <w:proofErr w:type="gramEnd"/>
            <w:r w:rsidRPr="00EC7D19">
              <w:rPr>
                <w:rFonts w:ascii="Times New Roman" w:hAnsi="Times New Roman" w:cs="Times New Roman"/>
                <w:sz w:val="28"/>
                <w:szCs w:val="28"/>
              </w:rPr>
              <w:t xml:space="preserve"> основы речевой культуры. </w:t>
            </w:r>
            <w:proofErr w:type="gramStart"/>
            <w:r w:rsidRPr="00EC7D19">
              <w:rPr>
                <w:rFonts w:ascii="Times New Roman" w:hAnsi="Times New Roman" w:cs="Times New Roman"/>
                <w:sz w:val="28"/>
                <w:szCs w:val="28"/>
              </w:rPr>
              <w:t>Дружелюбный</w:t>
            </w:r>
            <w:proofErr w:type="gramEnd"/>
            <w:r w:rsidRPr="00EC7D19">
              <w:rPr>
                <w:rFonts w:ascii="Times New Roman" w:hAnsi="Times New Roman" w:cs="Times New Roman"/>
                <w:sz w:val="28"/>
                <w:szCs w:val="28"/>
              </w:rPr>
              <w:t xml:space="preserve"> и доброжелательный, умеющий слушать и слышать собеседника, способный </w:t>
            </w:r>
            <w:r w:rsidRPr="00EC7D19">
              <w:rPr>
                <w:rFonts w:ascii="Times New Roman" w:hAnsi="Times New Roman" w:cs="Times New Roman"/>
                <w:sz w:val="28"/>
                <w:szCs w:val="28"/>
              </w:rPr>
              <w:lastRenderedPageBreak/>
              <w:t>взаимодействовать с педагогическим работником и другими детьми на основе общих интересов и дел.</w:t>
            </w:r>
          </w:p>
        </w:tc>
      </w:tr>
      <w:tr w:rsidR="00655529" w:rsidRPr="00EC7D19" w:rsidTr="00E27279">
        <w:tc>
          <w:tcPr>
            <w:tcW w:w="2340" w:type="dxa"/>
            <w:tcBorders>
              <w:top w:val="single" w:sz="4" w:space="0" w:color="auto"/>
              <w:bottom w:val="single" w:sz="4" w:space="0" w:color="auto"/>
              <w:right w:val="single" w:sz="4" w:space="0" w:color="auto"/>
            </w:tcBorders>
          </w:tcPr>
          <w:p w:rsidR="00655529" w:rsidRPr="00EC7D19" w:rsidRDefault="00655529" w:rsidP="00E27279">
            <w:pPr>
              <w:pStyle w:val="a3"/>
              <w:rPr>
                <w:rFonts w:ascii="Times New Roman" w:hAnsi="Times New Roman" w:cs="Times New Roman"/>
                <w:sz w:val="28"/>
                <w:szCs w:val="28"/>
              </w:rPr>
            </w:pPr>
            <w:r w:rsidRPr="00EC7D19">
              <w:rPr>
                <w:rFonts w:ascii="Times New Roman" w:hAnsi="Times New Roman" w:cs="Times New Roman"/>
                <w:sz w:val="28"/>
                <w:szCs w:val="28"/>
              </w:rPr>
              <w:lastRenderedPageBreak/>
              <w:t>Познавательное</w:t>
            </w:r>
          </w:p>
        </w:tc>
        <w:tc>
          <w:tcPr>
            <w:tcW w:w="2700" w:type="dxa"/>
            <w:tcBorders>
              <w:top w:val="single" w:sz="4" w:space="0" w:color="auto"/>
              <w:left w:val="single" w:sz="4" w:space="0" w:color="auto"/>
              <w:bottom w:val="single" w:sz="4" w:space="0" w:color="auto"/>
              <w:right w:val="single" w:sz="4" w:space="0" w:color="auto"/>
            </w:tcBorders>
          </w:tcPr>
          <w:p w:rsidR="00655529" w:rsidRPr="00EC7D19" w:rsidRDefault="00655529" w:rsidP="00E27279">
            <w:pPr>
              <w:pStyle w:val="a3"/>
              <w:rPr>
                <w:rFonts w:ascii="Times New Roman" w:hAnsi="Times New Roman" w:cs="Times New Roman"/>
                <w:sz w:val="28"/>
                <w:szCs w:val="28"/>
              </w:rPr>
            </w:pPr>
            <w:r w:rsidRPr="00EC7D19">
              <w:rPr>
                <w:rFonts w:ascii="Times New Roman" w:hAnsi="Times New Roman" w:cs="Times New Roman"/>
                <w:sz w:val="28"/>
                <w:szCs w:val="28"/>
              </w:rPr>
              <w:t>Знания</w:t>
            </w:r>
          </w:p>
        </w:tc>
        <w:tc>
          <w:tcPr>
            <w:tcW w:w="3919" w:type="dxa"/>
            <w:tcBorders>
              <w:top w:val="single" w:sz="4" w:space="0" w:color="auto"/>
              <w:left w:val="single" w:sz="4" w:space="0" w:color="auto"/>
              <w:bottom w:val="single" w:sz="4" w:space="0" w:color="auto"/>
            </w:tcBorders>
          </w:tcPr>
          <w:p w:rsidR="00655529" w:rsidRPr="00EC7D19" w:rsidRDefault="00655529" w:rsidP="00E27279">
            <w:pPr>
              <w:pStyle w:val="a3"/>
              <w:rPr>
                <w:rFonts w:ascii="Times New Roman" w:hAnsi="Times New Roman" w:cs="Times New Roman"/>
                <w:sz w:val="28"/>
                <w:szCs w:val="28"/>
              </w:rPr>
            </w:pPr>
            <w:proofErr w:type="gramStart"/>
            <w:r w:rsidRPr="00EC7D19">
              <w:rPr>
                <w:rFonts w:ascii="Times New Roman" w:hAnsi="Times New Roman" w:cs="Times New Roman"/>
                <w:sz w:val="28"/>
                <w:szCs w:val="28"/>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 российского общества.</w:t>
            </w:r>
            <w:proofErr w:type="gramEnd"/>
          </w:p>
        </w:tc>
      </w:tr>
      <w:tr w:rsidR="00655529" w:rsidRPr="00EC7D19" w:rsidTr="00E27279">
        <w:tc>
          <w:tcPr>
            <w:tcW w:w="2340" w:type="dxa"/>
            <w:tcBorders>
              <w:top w:val="single" w:sz="4" w:space="0" w:color="auto"/>
              <w:bottom w:val="single" w:sz="4" w:space="0" w:color="auto"/>
              <w:right w:val="single" w:sz="4" w:space="0" w:color="auto"/>
            </w:tcBorders>
          </w:tcPr>
          <w:p w:rsidR="00655529" w:rsidRPr="00EC7D19" w:rsidRDefault="00655529" w:rsidP="00E27279">
            <w:pPr>
              <w:pStyle w:val="a3"/>
              <w:rPr>
                <w:rFonts w:ascii="Times New Roman" w:hAnsi="Times New Roman" w:cs="Times New Roman"/>
                <w:sz w:val="28"/>
                <w:szCs w:val="28"/>
              </w:rPr>
            </w:pPr>
            <w:r w:rsidRPr="00EC7D19">
              <w:rPr>
                <w:rFonts w:ascii="Times New Roman" w:hAnsi="Times New Roman" w:cs="Times New Roman"/>
                <w:sz w:val="28"/>
                <w:szCs w:val="28"/>
              </w:rPr>
              <w:t>Физическое и оздоровительное</w:t>
            </w:r>
          </w:p>
        </w:tc>
        <w:tc>
          <w:tcPr>
            <w:tcW w:w="2700" w:type="dxa"/>
            <w:tcBorders>
              <w:top w:val="single" w:sz="4" w:space="0" w:color="auto"/>
              <w:left w:val="single" w:sz="4" w:space="0" w:color="auto"/>
              <w:bottom w:val="single" w:sz="4" w:space="0" w:color="auto"/>
              <w:right w:val="single" w:sz="4" w:space="0" w:color="auto"/>
            </w:tcBorders>
          </w:tcPr>
          <w:p w:rsidR="00655529" w:rsidRPr="00EC7D19" w:rsidRDefault="00655529" w:rsidP="00E27279">
            <w:pPr>
              <w:pStyle w:val="a3"/>
              <w:rPr>
                <w:rFonts w:ascii="Times New Roman" w:hAnsi="Times New Roman" w:cs="Times New Roman"/>
                <w:sz w:val="28"/>
                <w:szCs w:val="28"/>
              </w:rPr>
            </w:pPr>
            <w:r w:rsidRPr="00EC7D19">
              <w:rPr>
                <w:rFonts w:ascii="Times New Roman" w:hAnsi="Times New Roman" w:cs="Times New Roman"/>
                <w:sz w:val="28"/>
                <w:szCs w:val="28"/>
              </w:rPr>
              <w:t>Здоровье</w:t>
            </w:r>
          </w:p>
        </w:tc>
        <w:tc>
          <w:tcPr>
            <w:tcW w:w="3919" w:type="dxa"/>
            <w:tcBorders>
              <w:top w:val="single" w:sz="4" w:space="0" w:color="auto"/>
              <w:left w:val="single" w:sz="4" w:space="0" w:color="auto"/>
              <w:bottom w:val="single" w:sz="4" w:space="0" w:color="auto"/>
            </w:tcBorders>
          </w:tcPr>
          <w:p w:rsidR="00655529" w:rsidRPr="00EC7D19" w:rsidRDefault="00655529" w:rsidP="00E27279">
            <w:pPr>
              <w:pStyle w:val="a3"/>
              <w:rPr>
                <w:rFonts w:ascii="Times New Roman" w:hAnsi="Times New Roman" w:cs="Times New Roman"/>
                <w:sz w:val="28"/>
                <w:szCs w:val="28"/>
              </w:rPr>
            </w:pPr>
            <w:proofErr w:type="gramStart"/>
            <w:r w:rsidRPr="00EC7D19">
              <w:rPr>
                <w:rFonts w:ascii="Times New Roman" w:hAnsi="Times New Roman" w:cs="Times New Roman"/>
                <w:sz w:val="28"/>
                <w:szCs w:val="28"/>
              </w:rPr>
              <w:t>Владеющий основными навыками личной и общественной гигиены, стремящийся соблюдать правила безопасного поведения в быту, социуме (в том числе в цифровой среде), природе.</w:t>
            </w:r>
            <w:proofErr w:type="gramEnd"/>
          </w:p>
        </w:tc>
      </w:tr>
      <w:tr w:rsidR="00655529" w:rsidRPr="00EC7D19" w:rsidTr="00E27279">
        <w:tc>
          <w:tcPr>
            <w:tcW w:w="2340" w:type="dxa"/>
            <w:tcBorders>
              <w:top w:val="single" w:sz="4" w:space="0" w:color="auto"/>
              <w:bottom w:val="single" w:sz="4" w:space="0" w:color="auto"/>
              <w:right w:val="single" w:sz="4" w:space="0" w:color="auto"/>
            </w:tcBorders>
          </w:tcPr>
          <w:p w:rsidR="00655529" w:rsidRPr="00EC7D19" w:rsidRDefault="00655529" w:rsidP="00E27279">
            <w:pPr>
              <w:pStyle w:val="a3"/>
              <w:rPr>
                <w:rFonts w:ascii="Times New Roman" w:hAnsi="Times New Roman" w:cs="Times New Roman"/>
                <w:sz w:val="28"/>
                <w:szCs w:val="28"/>
              </w:rPr>
            </w:pPr>
            <w:r w:rsidRPr="00EC7D19">
              <w:rPr>
                <w:rFonts w:ascii="Times New Roman" w:hAnsi="Times New Roman" w:cs="Times New Roman"/>
                <w:sz w:val="28"/>
                <w:szCs w:val="28"/>
              </w:rPr>
              <w:t>Трудовое</w:t>
            </w:r>
          </w:p>
        </w:tc>
        <w:tc>
          <w:tcPr>
            <w:tcW w:w="2700" w:type="dxa"/>
            <w:tcBorders>
              <w:top w:val="single" w:sz="4" w:space="0" w:color="auto"/>
              <w:left w:val="single" w:sz="4" w:space="0" w:color="auto"/>
              <w:bottom w:val="single" w:sz="4" w:space="0" w:color="auto"/>
              <w:right w:val="single" w:sz="4" w:space="0" w:color="auto"/>
            </w:tcBorders>
          </w:tcPr>
          <w:p w:rsidR="00655529" w:rsidRPr="00EC7D19" w:rsidRDefault="00655529" w:rsidP="00E27279">
            <w:pPr>
              <w:pStyle w:val="a3"/>
              <w:rPr>
                <w:rFonts w:ascii="Times New Roman" w:hAnsi="Times New Roman" w:cs="Times New Roman"/>
                <w:sz w:val="28"/>
                <w:szCs w:val="28"/>
              </w:rPr>
            </w:pPr>
            <w:r w:rsidRPr="00EC7D19">
              <w:rPr>
                <w:rFonts w:ascii="Times New Roman" w:hAnsi="Times New Roman" w:cs="Times New Roman"/>
                <w:sz w:val="28"/>
                <w:szCs w:val="28"/>
              </w:rPr>
              <w:t>Труд</w:t>
            </w:r>
          </w:p>
        </w:tc>
        <w:tc>
          <w:tcPr>
            <w:tcW w:w="3919" w:type="dxa"/>
            <w:tcBorders>
              <w:top w:val="single" w:sz="4" w:space="0" w:color="auto"/>
              <w:left w:val="single" w:sz="4" w:space="0" w:color="auto"/>
              <w:bottom w:val="single" w:sz="4" w:space="0" w:color="auto"/>
            </w:tcBorders>
          </w:tcPr>
          <w:p w:rsidR="00655529" w:rsidRPr="00EC7D19" w:rsidRDefault="00655529" w:rsidP="00E27279">
            <w:pPr>
              <w:pStyle w:val="a3"/>
              <w:rPr>
                <w:rFonts w:ascii="Times New Roman" w:hAnsi="Times New Roman" w:cs="Times New Roman"/>
                <w:sz w:val="28"/>
                <w:szCs w:val="28"/>
              </w:rPr>
            </w:pPr>
            <w:proofErr w:type="gramStart"/>
            <w:r w:rsidRPr="00EC7D19">
              <w:rPr>
                <w:rFonts w:ascii="Times New Roman" w:hAnsi="Times New Roman" w:cs="Times New Roman"/>
                <w:sz w:val="28"/>
                <w:szCs w:val="28"/>
              </w:rPr>
              <w:t>Понимающий</w:t>
            </w:r>
            <w:proofErr w:type="gramEnd"/>
            <w:r w:rsidRPr="00EC7D19">
              <w:rPr>
                <w:rFonts w:ascii="Times New Roman" w:hAnsi="Times New Roman" w:cs="Times New Roman"/>
                <w:sz w:val="28"/>
                <w:szCs w:val="28"/>
              </w:rPr>
              <w:t xml:space="preserve">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w:t>
            </w:r>
          </w:p>
        </w:tc>
      </w:tr>
      <w:tr w:rsidR="00655529" w:rsidRPr="00EC7D19" w:rsidTr="00E27279">
        <w:tc>
          <w:tcPr>
            <w:tcW w:w="2340" w:type="dxa"/>
            <w:tcBorders>
              <w:top w:val="single" w:sz="4" w:space="0" w:color="auto"/>
              <w:bottom w:val="single" w:sz="4" w:space="0" w:color="auto"/>
              <w:right w:val="single" w:sz="4" w:space="0" w:color="auto"/>
            </w:tcBorders>
          </w:tcPr>
          <w:p w:rsidR="00655529" w:rsidRPr="00EC7D19" w:rsidRDefault="00655529" w:rsidP="00E27279">
            <w:pPr>
              <w:pStyle w:val="a3"/>
              <w:rPr>
                <w:rFonts w:ascii="Times New Roman" w:hAnsi="Times New Roman" w:cs="Times New Roman"/>
                <w:sz w:val="28"/>
                <w:szCs w:val="28"/>
              </w:rPr>
            </w:pPr>
            <w:r w:rsidRPr="00EC7D19">
              <w:rPr>
                <w:rFonts w:ascii="Times New Roman" w:hAnsi="Times New Roman" w:cs="Times New Roman"/>
                <w:sz w:val="28"/>
                <w:szCs w:val="28"/>
              </w:rPr>
              <w:t>Этико-эстетическое</w:t>
            </w:r>
          </w:p>
        </w:tc>
        <w:tc>
          <w:tcPr>
            <w:tcW w:w="2700" w:type="dxa"/>
            <w:tcBorders>
              <w:top w:val="single" w:sz="4" w:space="0" w:color="auto"/>
              <w:left w:val="single" w:sz="4" w:space="0" w:color="auto"/>
              <w:bottom w:val="single" w:sz="4" w:space="0" w:color="auto"/>
              <w:right w:val="single" w:sz="4" w:space="0" w:color="auto"/>
            </w:tcBorders>
          </w:tcPr>
          <w:p w:rsidR="00655529" w:rsidRPr="00EC7D19" w:rsidRDefault="00655529" w:rsidP="00E27279">
            <w:pPr>
              <w:pStyle w:val="a3"/>
              <w:rPr>
                <w:rFonts w:ascii="Times New Roman" w:hAnsi="Times New Roman" w:cs="Times New Roman"/>
                <w:sz w:val="28"/>
                <w:szCs w:val="28"/>
              </w:rPr>
            </w:pPr>
            <w:r w:rsidRPr="00EC7D19">
              <w:rPr>
                <w:rFonts w:ascii="Times New Roman" w:hAnsi="Times New Roman" w:cs="Times New Roman"/>
                <w:sz w:val="28"/>
                <w:szCs w:val="28"/>
              </w:rPr>
              <w:t>Культура и красота</w:t>
            </w:r>
          </w:p>
        </w:tc>
        <w:tc>
          <w:tcPr>
            <w:tcW w:w="3919" w:type="dxa"/>
            <w:tcBorders>
              <w:top w:val="single" w:sz="4" w:space="0" w:color="auto"/>
              <w:left w:val="single" w:sz="4" w:space="0" w:color="auto"/>
              <w:bottom w:val="single" w:sz="4" w:space="0" w:color="auto"/>
            </w:tcBorders>
          </w:tcPr>
          <w:p w:rsidR="00655529" w:rsidRPr="00EC7D19" w:rsidRDefault="00655529" w:rsidP="00E27279">
            <w:pPr>
              <w:pStyle w:val="a3"/>
              <w:rPr>
                <w:rFonts w:ascii="Times New Roman" w:hAnsi="Times New Roman" w:cs="Times New Roman"/>
                <w:sz w:val="28"/>
                <w:szCs w:val="28"/>
              </w:rPr>
            </w:pPr>
            <w:proofErr w:type="gramStart"/>
            <w:r w:rsidRPr="00EC7D19">
              <w:rPr>
                <w:rFonts w:ascii="Times New Roman" w:hAnsi="Times New Roman" w:cs="Times New Roman"/>
                <w:sz w:val="28"/>
                <w:szCs w:val="28"/>
              </w:rPr>
              <w:t>Способный</w:t>
            </w:r>
            <w:proofErr w:type="gramEnd"/>
            <w:r w:rsidRPr="00EC7D19">
              <w:rPr>
                <w:rFonts w:ascii="Times New Roman" w:hAnsi="Times New Roman" w:cs="Times New Roman"/>
                <w:sz w:val="28"/>
                <w:szCs w:val="28"/>
              </w:rPr>
              <w:t xml:space="preserve"> воспринимать и чувствовать прекрасное в быту, природе, поступках, искусстве, стремящийся к отображению прекрасного в продуктивных видах деятельности, обладающий зачатками художественно-</w:t>
            </w:r>
            <w:r w:rsidRPr="00EC7D19">
              <w:rPr>
                <w:rFonts w:ascii="Times New Roman" w:hAnsi="Times New Roman" w:cs="Times New Roman"/>
                <w:sz w:val="28"/>
                <w:szCs w:val="28"/>
              </w:rPr>
              <w:lastRenderedPageBreak/>
              <w:t>эстетического вкуса.</w:t>
            </w:r>
          </w:p>
        </w:tc>
      </w:tr>
    </w:tbl>
    <w:p w:rsidR="00655529" w:rsidRPr="00EC7D19" w:rsidRDefault="00655529" w:rsidP="00655529">
      <w:pPr>
        <w:rPr>
          <w:rFonts w:ascii="Times New Roman" w:hAnsi="Times New Roman" w:cs="Times New Roman"/>
          <w:sz w:val="28"/>
          <w:szCs w:val="28"/>
        </w:rPr>
      </w:pP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49.2. Содержательный раздел.</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49.2.1. Содержание воспитательной работы по направлениям воспитания.</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Содержание Программы воспитания реализуется в ходе освоения детьми с ОВЗ дошкольного возраста всех образовательных областей, обозначенных в Стандарте, одной из задач которого является объединение воспитания и обучения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социально-коммуникативное развитие;</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познавательное развитие;</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речевое развитие;</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художественно-эстетическое развитие;</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физическое развитие.</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В пояснительной записке ценности воспитания соотнесены с направлениями воспитательной работы. Предложенные направления не заменяют и не дополняют собой деятельность по пяти образовательным областям, а фокусируют процесс усвоения ребенком базовых ценностей в целостном образовательном процессе. На их основе определяются региональный и муниципальный компоненты.</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49.2.2. Патриотическое направление воспитания.</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Родина и природа лежат в основе патриотического направления воспитания.</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Патриотическое направление воспитания строится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Воспитательная работа в данном направлении связана со структурой самого понятия "патриотизм" и определяется через следующие взаимосвязанные компоненты:</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 xml:space="preserve">когнитивно-смысловой, </w:t>
      </w:r>
      <w:proofErr w:type="gramStart"/>
      <w:r w:rsidRPr="00EC7D19">
        <w:rPr>
          <w:rFonts w:ascii="Times New Roman" w:hAnsi="Times New Roman" w:cs="Times New Roman"/>
          <w:sz w:val="28"/>
          <w:szCs w:val="28"/>
        </w:rPr>
        <w:t>связанный</w:t>
      </w:r>
      <w:proofErr w:type="gramEnd"/>
      <w:r w:rsidRPr="00EC7D19">
        <w:rPr>
          <w:rFonts w:ascii="Times New Roman" w:hAnsi="Times New Roman" w:cs="Times New Roman"/>
          <w:sz w:val="28"/>
          <w:szCs w:val="28"/>
        </w:rPr>
        <w:t xml:space="preserve"> со знаниями об истории России, своего края, духовных и культурных традиций и достижений многонационального народа России;</w:t>
      </w:r>
    </w:p>
    <w:p w:rsidR="00655529" w:rsidRPr="00EC7D19" w:rsidRDefault="00655529" w:rsidP="00655529">
      <w:pPr>
        <w:rPr>
          <w:rFonts w:ascii="Times New Roman" w:hAnsi="Times New Roman" w:cs="Times New Roman"/>
          <w:sz w:val="28"/>
          <w:szCs w:val="28"/>
        </w:rPr>
      </w:pPr>
      <w:proofErr w:type="gramStart"/>
      <w:r w:rsidRPr="00EC7D19">
        <w:rPr>
          <w:rFonts w:ascii="Times New Roman" w:hAnsi="Times New Roman" w:cs="Times New Roman"/>
          <w:sz w:val="28"/>
          <w:szCs w:val="28"/>
        </w:rPr>
        <w:t>эмоционально-ценностный</w:t>
      </w:r>
      <w:proofErr w:type="gramEnd"/>
      <w:r w:rsidRPr="00EC7D19">
        <w:rPr>
          <w:rFonts w:ascii="Times New Roman" w:hAnsi="Times New Roman" w:cs="Times New Roman"/>
          <w:sz w:val="28"/>
          <w:szCs w:val="28"/>
        </w:rPr>
        <w:t>, характеризующийся любовью к Родине - России, уважением к своему народу, народу России в целом;</w:t>
      </w:r>
    </w:p>
    <w:p w:rsidR="00655529" w:rsidRPr="00EC7D19" w:rsidRDefault="00655529" w:rsidP="00655529">
      <w:pPr>
        <w:rPr>
          <w:rFonts w:ascii="Times New Roman" w:hAnsi="Times New Roman" w:cs="Times New Roman"/>
          <w:sz w:val="28"/>
          <w:szCs w:val="28"/>
        </w:rPr>
      </w:pPr>
      <w:proofErr w:type="spellStart"/>
      <w:r w:rsidRPr="00EC7D19">
        <w:rPr>
          <w:rFonts w:ascii="Times New Roman" w:hAnsi="Times New Roman" w:cs="Times New Roman"/>
          <w:sz w:val="28"/>
          <w:szCs w:val="28"/>
        </w:rPr>
        <w:t>регуляторно-волевой</w:t>
      </w:r>
      <w:proofErr w:type="spellEnd"/>
      <w:r w:rsidRPr="00EC7D19">
        <w:rPr>
          <w:rFonts w:ascii="Times New Roman" w:hAnsi="Times New Roman" w:cs="Times New Roman"/>
          <w:sz w:val="28"/>
          <w:szCs w:val="28"/>
        </w:rPr>
        <w:t xml:space="preserve">, </w:t>
      </w:r>
      <w:proofErr w:type="gramStart"/>
      <w:r w:rsidRPr="00EC7D19">
        <w:rPr>
          <w:rFonts w:ascii="Times New Roman" w:hAnsi="Times New Roman" w:cs="Times New Roman"/>
          <w:sz w:val="28"/>
          <w:szCs w:val="28"/>
        </w:rPr>
        <w:t>обеспечивающий</w:t>
      </w:r>
      <w:proofErr w:type="gramEnd"/>
      <w:r w:rsidRPr="00EC7D19">
        <w:rPr>
          <w:rFonts w:ascii="Times New Roman" w:hAnsi="Times New Roman" w:cs="Times New Roman"/>
          <w:sz w:val="28"/>
          <w:szCs w:val="28"/>
        </w:rPr>
        <w:t xml:space="preserve">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Задачи патриотического воспитания:</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1) формирование любви к родному краю, родной природе, родному языку, культурному наследию своего народа;</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2) воспитание любви, уважения к своим национальным особенностям и чувства собственного достоинства как представителя своего народа;</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lastRenderedPageBreak/>
        <w:t>3) 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(законным представителям), соседям, старшим, другим людям вне зависимости от их этнической принадлежности;</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4) воспитание любви к родной природе, природе своего края, России, понимания единства природы и людей и бережного ответственного отношения к природе.</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При реализации указанных задач воспитатель Организации должен сосредоточить свое внимание на нескольких основных направлениях воспитательной работы:</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 xml:space="preserve">ознакомлении </w:t>
      </w:r>
      <w:proofErr w:type="gramStart"/>
      <w:r w:rsidRPr="00EC7D19">
        <w:rPr>
          <w:rFonts w:ascii="Times New Roman" w:hAnsi="Times New Roman" w:cs="Times New Roman"/>
          <w:sz w:val="28"/>
          <w:szCs w:val="28"/>
        </w:rPr>
        <w:t>обучающихся</w:t>
      </w:r>
      <w:proofErr w:type="gramEnd"/>
      <w:r w:rsidRPr="00EC7D19">
        <w:rPr>
          <w:rFonts w:ascii="Times New Roman" w:hAnsi="Times New Roman" w:cs="Times New Roman"/>
          <w:sz w:val="28"/>
          <w:szCs w:val="28"/>
        </w:rPr>
        <w:t xml:space="preserve"> с ОВЗ с историей, героями, культурой, традициями России и своего народа;</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организации коллективных творческих проектов, направленных на приобщение обучающихся с ОВЗ к российским общенациональным традициям;</w:t>
      </w:r>
    </w:p>
    <w:p w:rsidR="00655529" w:rsidRPr="00EC7D19" w:rsidRDefault="00655529" w:rsidP="00655529">
      <w:pPr>
        <w:rPr>
          <w:rFonts w:ascii="Times New Roman" w:hAnsi="Times New Roman" w:cs="Times New Roman"/>
          <w:sz w:val="28"/>
          <w:szCs w:val="28"/>
        </w:rPr>
      </w:pPr>
      <w:proofErr w:type="gramStart"/>
      <w:r w:rsidRPr="00EC7D19">
        <w:rPr>
          <w:rFonts w:ascii="Times New Roman" w:hAnsi="Times New Roman" w:cs="Times New Roman"/>
          <w:sz w:val="28"/>
          <w:szCs w:val="28"/>
        </w:rPr>
        <w:t>формировании</w:t>
      </w:r>
      <w:proofErr w:type="gramEnd"/>
      <w:r w:rsidRPr="00EC7D19">
        <w:rPr>
          <w:rFonts w:ascii="Times New Roman" w:hAnsi="Times New Roman" w:cs="Times New Roman"/>
          <w:sz w:val="28"/>
          <w:szCs w:val="28"/>
        </w:rPr>
        <w:t xml:space="preserve"> правильного и безопасного поведения в природе, осознанного отношения к растениям, животным, к последствиям хозяйственной деятельности человека.</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49.2.3. Социальное направление воспитания.</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Семья, дружба, человек и сотрудничество лежат в основе социального направления воспитания.</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В дошкольном детстве ребенок с ОВЗ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Основная цель социального направления воспитания дошкольника с ОВЗ заключается в формировании ценностного отношения обучающихся к семье, другому человеку, развитии дружелюбия, создания условий для реализации в обществе.</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Выделяются основные задачи социального направления воспитания:</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1. Формирование у ребенка с ОВЗ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Анализ поступков самих обучающихся с ОВЗ в группе в различных ситуациях.</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 xml:space="preserve">2. </w:t>
      </w:r>
      <w:proofErr w:type="gramStart"/>
      <w:r w:rsidRPr="00EC7D19">
        <w:rPr>
          <w:rFonts w:ascii="Times New Roman" w:hAnsi="Times New Roman" w:cs="Times New Roman"/>
          <w:sz w:val="28"/>
          <w:szCs w:val="28"/>
        </w:rPr>
        <w:t>Формирование навыков, необходимых для полноценного существования в обществе: эмпатии (сопереживания), коммуникабельности, заботы, ответственности, сотрудничества, умения договариваться, умения соблюдать правила.</w:t>
      </w:r>
      <w:proofErr w:type="gramEnd"/>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При реализации данных задач воспитатель Организации должен сосредоточить свое внимание на нескольких основных направлениях воспитательной работы:</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организовывать сюжетно-ролевые игры (в семью, в команду), игры с правилами, традиционные народные игры;</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 xml:space="preserve">воспитывать у </w:t>
      </w:r>
      <w:proofErr w:type="gramStart"/>
      <w:r w:rsidRPr="00EC7D19">
        <w:rPr>
          <w:rFonts w:ascii="Times New Roman" w:hAnsi="Times New Roman" w:cs="Times New Roman"/>
          <w:sz w:val="28"/>
          <w:szCs w:val="28"/>
        </w:rPr>
        <w:t>обучающихся</w:t>
      </w:r>
      <w:proofErr w:type="gramEnd"/>
      <w:r w:rsidRPr="00EC7D19">
        <w:rPr>
          <w:rFonts w:ascii="Times New Roman" w:hAnsi="Times New Roman" w:cs="Times New Roman"/>
          <w:sz w:val="28"/>
          <w:szCs w:val="28"/>
        </w:rPr>
        <w:t xml:space="preserve"> с ОВЗ навыки поведения в обществе;</w:t>
      </w:r>
    </w:p>
    <w:p w:rsidR="00655529" w:rsidRPr="00EC7D19" w:rsidRDefault="00655529" w:rsidP="00655529">
      <w:pPr>
        <w:rPr>
          <w:rFonts w:ascii="Times New Roman" w:hAnsi="Times New Roman" w:cs="Times New Roman"/>
          <w:sz w:val="28"/>
          <w:szCs w:val="28"/>
        </w:rPr>
      </w:pPr>
      <w:proofErr w:type="gramStart"/>
      <w:r w:rsidRPr="00EC7D19">
        <w:rPr>
          <w:rFonts w:ascii="Times New Roman" w:hAnsi="Times New Roman" w:cs="Times New Roman"/>
          <w:sz w:val="28"/>
          <w:szCs w:val="28"/>
        </w:rPr>
        <w:lastRenderedPageBreak/>
        <w:t>учить обучающихся с ОВЗ сотрудничать, организуя групповые формы в продуктивных видах деятельности;</w:t>
      </w:r>
      <w:proofErr w:type="gramEnd"/>
    </w:p>
    <w:p w:rsidR="00655529" w:rsidRPr="00EC7D19" w:rsidRDefault="00655529" w:rsidP="00655529">
      <w:pPr>
        <w:rPr>
          <w:rFonts w:ascii="Times New Roman" w:hAnsi="Times New Roman" w:cs="Times New Roman"/>
          <w:sz w:val="28"/>
          <w:szCs w:val="28"/>
        </w:rPr>
      </w:pPr>
      <w:proofErr w:type="gramStart"/>
      <w:r w:rsidRPr="00EC7D19">
        <w:rPr>
          <w:rFonts w:ascii="Times New Roman" w:hAnsi="Times New Roman" w:cs="Times New Roman"/>
          <w:sz w:val="28"/>
          <w:szCs w:val="28"/>
        </w:rPr>
        <w:t>учить обучающихся с ОВЗ анализировать</w:t>
      </w:r>
      <w:proofErr w:type="gramEnd"/>
      <w:r w:rsidRPr="00EC7D19">
        <w:rPr>
          <w:rFonts w:ascii="Times New Roman" w:hAnsi="Times New Roman" w:cs="Times New Roman"/>
          <w:sz w:val="28"/>
          <w:szCs w:val="28"/>
        </w:rPr>
        <w:t xml:space="preserve"> поступки и чувства - свои и других людей;</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организовывать коллективные проекты заботы и помощи;</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создавать доброжелательный психологический климат в группе.</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49.2.4. Познавательное направление воспитания.</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Цель: формирование ценности познания (ценность - "знания").</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Значимым для воспитания ребенка с ОВЗ является формирование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Задачи познавательного направления воспитания:</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1) развитие любознательности, формирование опыта познавательной инициативы;</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2) формирование ценностного отношения к педагогическому работнику как источнику знаний;</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 xml:space="preserve">3) приобщение ребенка к культурным способам познания (книги, </w:t>
      </w:r>
      <w:proofErr w:type="gramStart"/>
      <w:r w:rsidRPr="00EC7D19">
        <w:rPr>
          <w:rFonts w:ascii="Times New Roman" w:hAnsi="Times New Roman" w:cs="Times New Roman"/>
          <w:sz w:val="28"/>
          <w:szCs w:val="28"/>
        </w:rPr>
        <w:t>интернет-источники</w:t>
      </w:r>
      <w:proofErr w:type="gramEnd"/>
      <w:r w:rsidRPr="00EC7D19">
        <w:rPr>
          <w:rFonts w:ascii="Times New Roman" w:hAnsi="Times New Roman" w:cs="Times New Roman"/>
          <w:sz w:val="28"/>
          <w:szCs w:val="28"/>
        </w:rPr>
        <w:t>, дискуссии).</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Направления деятельности воспитателя:</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совместная деятельность воспитателя с детьми с ОВЗ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 xml:space="preserve">организация конструкторской и продуктивной творческой деятельности, проектной и исследовательской деятельности </w:t>
      </w:r>
      <w:proofErr w:type="gramStart"/>
      <w:r w:rsidRPr="00EC7D19">
        <w:rPr>
          <w:rFonts w:ascii="Times New Roman" w:hAnsi="Times New Roman" w:cs="Times New Roman"/>
          <w:sz w:val="28"/>
          <w:szCs w:val="28"/>
        </w:rPr>
        <w:t>обучающихся</w:t>
      </w:r>
      <w:proofErr w:type="gramEnd"/>
      <w:r w:rsidRPr="00EC7D19">
        <w:rPr>
          <w:rFonts w:ascii="Times New Roman" w:hAnsi="Times New Roman" w:cs="Times New Roman"/>
          <w:sz w:val="28"/>
          <w:szCs w:val="28"/>
        </w:rPr>
        <w:t xml:space="preserve"> с ОВЗ совместно с педагогическим работником;</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49.2.5. Физическое и оздоровительное направление воспитания.</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Цель: сформировать навыки здорового образа жизни, где безопасность жизнедеятельности лежит в основе всего. Физическое развитие и освоение ребенком с ОВЗ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 (ценность - "здоровье").</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49.2.5.1. Задачи по формированию здорового образа жизни:</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обеспечение построения образовательного процесса физического воспитания обучающихся с ОВЗ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закаливание, повышение сопротивляемости к воздействию условий внешней среды;</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lastRenderedPageBreak/>
        <w:t>укрепление опорно-двигательного аппарата; развитие двигательных способностей, обучение двигательным навыкам и умениям;</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формирование элементарных представлений в области физической культуры, здоровья и безопасного образа жизни;</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организация сна, здорового питания, выстраивание правильного режима дня;</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воспитание экологической культуры, обучение безопасности жизнедеятельности.</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Направления деятельности воспитателя:</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организация подвижных, спортивных игр, в том числе традиционных народных игр, дворовых игр на территории детского сада;</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создание детско-педагогических работников проектов по здоровому образу жизни;</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введение оздоровительных традиций в Организации.</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49.2.5.2. Формирование у дошкольников культурно-гигиенических навыков является важной частью воспитания культуры здоровья. Воспитатель должен формировать у дошкольников с ОВЗ понимание того, что чистота лица и тела, опрятность одежды отвечают не только гигиене и здоровью человека, но и социальным ожиданиям окружающих людей. Особенность культурно-гигиенических навыков заключается в том, что они должны формироваться на протяжении всего пребывания ребенка с ОВЗ в Организации.</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В формировании культурно-гигиенических навыков режим дня играет одну из ключевых ролей. Привыкая выполнять серию гигиенических процедур с определенной периодичностью, ребенок с ОВЗ вводит их в свое бытовое пространство, и постепенно они становятся для него привычкой.</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 xml:space="preserve">Формируя </w:t>
      </w:r>
      <w:proofErr w:type="gramStart"/>
      <w:r w:rsidRPr="00EC7D19">
        <w:rPr>
          <w:rFonts w:ascii="Times New Roman" w:hAnsi="Times New Roman" w:cs="Times New Roman"/>
          <w:sz w:val="28"/>
          <w:szCs w:val="28"/>
        </w:rPr>
        <w:t>у</w:t>
      </w:r>
      <w:proofErr w:type="gramEnd"/>
      <w:r w:rsidRPr="00EC7D19">
        <w:rPr>
          <w:rFonts w:ascii="Times New Roman" w:hAnsi="Times New Roman" w:cs="Times New Roman"/>
          <w:sz w:val="28"/>
          <w:szCs w:val="28"/>
        </w:rPr>
        <w:t xml:space="preserve"> </w:t>
      </w:r>
      <w:proofErr w:type="gramStart"/>
      <w:r w:rsidRPr="00EC7D19">
        <w:rPr>
          <w:rFonts w:ascii="Times New Roman" w:hAnsi="Times New Roman" w:cs="Times New Roman"/>
          <w:sz w:val="28"/>
          <w:szCs w:val="28"/>
        </w:rPr>
        <w:t>обучающихся</w:t>
      </w:r>
      <w:proofErr w:type="gramEnd"/>
      <w:r w:rsidRPr="00EC7D19">
        <w:rPr>
          <w:rFonts w:ascii="Times New Roman" w:hAnsi="Times New Roman" w:cs="Times New Roman"/>
          <w:sz w:val="28"/>
          <w:szCs w:val="28"/>
        </w:rPr>
        <w:t xml:space="preserve"> с ОВЗ культурно-гигиенические навыки, воспитатель Организации должен сосредоточить свое внимание на нескольких основных направлениях воспитательной работы:</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формировать у ребенка с ОВЗ навыки поведения во время приема пищи;</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формировать у ребенка с ОВЗ представления о ценности здоровья, красоте и чистоте тела;</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формировать у ребенка с ОВЗ привычку следить за своим внешним видом;</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включать информацию о гигиене в повседневную жизнь ребенка с ОВЗ, в игру.</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Работа по формированию у ребенка с ОВЗ культурно-гигиенических навыков должна вестись в тесном контакте с семьей.</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49.2.6. Трудовое направление воспитания.</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Цель: формирование ценностного отношения обучающихся к труду, трудолюбия, а также в приобщении ребенка к труду (ценность - "труд").</w:t>
      </w:r>
    </w:p>
    <w:p w:rsidR="00655529" w:rsidRPr="00EC7D19" w:rsidRDefault="00655529" w:rsidP="00655529">
      <w:pPr>
        <w:rPr>
          <w:rFonts w:ascii="Times New Roman" w:hAnsi="Times New Roman" w:cs="Times New Roman"/>
          <w:sz w:val="28"/>
          <w:szCs w:val="28"/>
        </w:rPr>
      </w:pPr>
      <w:proofErr w:type="gramStart"/>
      <w:r w:rsidRPr="00EC7D19">
        <w:rPr>
          <w:rFonts w:ascii="Times New Roman" w:hAnsi="Times New Roman" w:cs="Times New Roman"/>
          <w:sz w:val="28"/>
          <w:szCs w:val="28"/>
        </w:rPr>
        <w:t>Основная</w:t>
      </w:r>
      <w:proofErr w:type="gramEnd"/>
      <w:r w:rsidRPr="00EC7D19">
        <w:rPr>
          <w:rFonts w:ascii="Times New Roman" w:hAnsi="Times New Roman" w:cs="Times New Roman"/>
          <w:sz w:val="28"/>
          <w:szCs w:val="28"/>
        </w:rPr>
        <w:t xml:space="preserve"> Основные задачи трудового воспитания:</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 xml:space="preserve">1) Ознакомление обучающихся с ОВЗ видами труда педагогических работников и воспитание положительного отношения к их труду, познание </w:t>
      </w:r>
      <w:r w:rsidRPr="00EC7D19">
        <w:rPr>
          <w:rFonts w:ascii="Times New Roman" w:hAnsi="Times New Roman" w:cs="Times New Roman"/>
          <w:sz w:val="28"/>
          <w:szCs w:val="28"/>
        </w:rPr>
        <w:lastRenderedPageBreak/>
        <w:t>явлений и свойств, связанных с преобразованием материалов и природной среды, которое является следствием трудовой деятельности педагогических работников и труда самих обучающихся с ОВЗ.</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2) Формирование навыков, необходимых для трудовой деятельности обучающихся с ОВЗ, воспитание навыков организации своей работы, формирование элементарных навыков планирования.</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3) Формирование трудового усилия (привычки к доступному дошкольнику напряжению физических, умственных и нравственных сил для решения трудовой задачи).</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При реализации данных задач воспитатель Организации должен сосредоточить свое внимание на нескольких направлениях воспитательной работы:</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показать детям с ОВЗ необходимость постоянного труда в повседневной жизни, использовать его возможности для нравственного воспитания дошкольников;</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воспитывать у ребенка с ОВЗ бережливость (беречь игрушки, одежду, труд и старания родителей (законных представителей), других людей), так как данная черта непременно сопряжена с трудолюбием;</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предоставлять детям с ОВЗ самостоятельность в выполнении работы, чтобы они почувствовали ответственность за свои действия;</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 xml:space="preserve">собственным примером трудолюбия и занятости создавать у </w:t>
      </w:r>
      <w:proofErr w:type="gramStart"/>
      <w:r w:rsidRPr="00EC7D19">
        <w:rPr>
          <w:rFonts w:ascii="Times New Roman" w:hAnsi="Times New Roman" w:cs="Times New Roman"/>
          <w:sz w:val="28"/>
          <w:szCs w:val="28"/>
        </w:rPr>
        <w:t>обучающихся</w:t>
      </w:r>
      <w:proofErr w:type="gramEnd"/>
      <w:r w:rsidRPr="00EC7D19">
        <w:rPr>
          <w:rFonts w:ascii="Times New Roman" w:hAnsi="Times New Roman" w:cs="Times New Roman"/>
          <w:sz w:val="28"/>
          <w:szCs w:val="28"/>
        </w:rPr>
        <w:t xml:space="preserve"> с ОВЗ соответствующее настроение, формировать стремление к полезной деятельности;</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связывать развитие трудолюбия с формированием общественных мотивов труда, желанием приносить пользу людям.</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49.2.7. Этико-эстетическое направление воспитания.</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 xml:space="preserve">Цель: формирование </w:t>
      </w:r>
      <w:proofErr w:type="gramStart"/>
      <w:r w:rsidRPr="00EC7D19">
        <w:rPr>
          <w:rFonts w:ascii="Times New Roman" w:hAnsi="Times New Roman" w:cs="Times New Roman"/>
          <w:sz w:val="28"/>
          <w:szCs w:val="28"/>
        </w:rPr>
        <w:t>конкретных</w:t>
      </w:r>
      <w:proofErr w:type="gramEnd"/>
      <w:r w:rsidRPr="00EC7D19">
        <w:rPr>
          <w:rFonts w:ascii="Times New Roman" w:hAnsi="Times New Roman" w:cs="Times New Roman"/>
          <w:sz w:val="28"/>
          <w:szCs w:val="28"/>
        </w:rPr>
        <w:t xml:space="preserve"> представления о культуре поведения, (ценности - "культура и красота").</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Основные задачи этико-эстетического воспитания:</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1) формирование культуры общения, поведения, этических представлений;</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2) воспитание представлений о значении опрятности и красоты внешней, ее влиянии на внутренний мир человека;</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3) развитие предпосылок ценностно-смыслового восприятия и понимания произведений искусства, явлений жизни, отношений между людьми;</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 xml:space="preserve">4) воспитание любви к </w:t>
      </w:r>
      <w:proofErr w:type="gramStart"/>
      <w:r w:rsidRPr="00EC7D19">
        <w:rPr>
          <w:rFonts w:ascii="Times New Roman" w:hAnsi="Times New Roman" w:cs="Times New Roman"/>
          <w:sz w:val="28"/>
          <w:szCs w:val="28"/>
        </w:rPr>
        <w:t>прекрасному</w:t>
      </w:r>
      <w:proofErr w:type="gramEnd"/>
      <w:r w:rsidRPr="00EC7D19">
        <w:rPr>
          <w:rFonts w:ascii="Times New Roman" w:hAnsi="Times New Roman" w:cs="Times New Roman"/>
          <w:sz w:val="28"/>
          <w:szCs w:val="28"/>
        </w:rPr>
        <w:t>, уважения к традициям и культуре родной страны и других народов;</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5) развитие творческого отношения к миру, природе, быту и к окружающей ребенка с ОВЗ действительности;</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6) формирование у обучающихся с ОВЗ эстетического вкуса, стремления окружать себя прекрасным, создавать его.</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 xml:space="preserve">49.2.7.1. Для того чтобы формировать </w:t>
      </w:r>
      <w:proofErr w:type="gramStart"/>
      <w:r w:rsidRPr="00EC7D19">
        <w:rPr>
          <w:rFonts w:ascii="Times New Roman" w:hAnsi="Times New Roman" w:cs="Times New Roman"/>
          <w:sz w:val="28"/>
          <w:szCs w:val="28"/>
        </w:rPr>
        <w:t>у</w:t>
      </w:r>
      <w:proofErr w:type="gramEnd"/>
      <w:r w:rsidRPr="00EC7D19">
        <w:rPr>
          <w:rFonts w:ascii="Times New Roman" w:hAnsi="Times New Roman" w:cs="Times New Roman"/>
          <w:sz w:val="28"/>
          <w:szCs w:val="28"/>
        </w:rPr>
        <w:t xml:space="preserve"> </w:t>
      </w:r>
      <w:proofErr w:type="gramStart"/>
      <w:r w:rsidRPr="00EC7D19">
        <w:rPr>
          <w:rFonts w:ascii="Times New Roman" w:hAnsi="Times New Roman" w:cs="Times New Roman"/>
          <w:sz w:val="28"/>
          <w:szCs w:val="28"/>
        </w:rPr>
        <w:t>обучающихся</w:t>
      </w:r>
      <w:proofErr w:type="gramEnd"/>
      <w:r w:rsidRPr="00EC7D19">
        <w:rPr>
          <w:rFonts w:ascii="Times New Roman" w:hAnsi="Times New Roman" w:cs="Times New Roman"/>
          <w:sz w:val="28"/>
          <w:szCs w:val="28"/>
        </w:rPr>
        <w:t xml:space="preserve"> с ОВЗ культуру поведения, воспитатель Организации должен сосредоточить свое внимание на нескольких основных направлениях воспитательной работы:</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lastRenderedPageBreak/>
        <w:t xml:space="preserve">учить </w:t>
      </w:r>
      <w:proofErr w:type="gramStart"/>
      <w:r w:rsidRPr="00EC7D19">
        <w:rPr>
          <w:rFonts w:ascii="Times New Roman" w:hAnsi="Times New Roman" w:cs="Times New Roman"/>
          <w:sz w:val="28"/>
          <w:szCs w:val="28"/>
        </w:rPr>
        <w:t>обучающихся</w:t>
      </w:r>
      <w:proofErr w:type="gramEnd"/>
      <w:r w:rsidRPr="00EC7D19">
        <w:rPr>
          <w:rFonts w:ascii="Times New Roman" w:hAnsi="Times New Roman" w:cs="Times New Roman"/>
          <w:sz w:val="28"/>
          <w:szCs w:val="28"/>
        </w:rPr>
        <w:t xml:space="preserve"> с ОВЗ уважительно относиться к окружающим людям, считаться с их делами, интересами, удобствами;</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воспитывать культуру общения ребенка с ОВЗ, выражающуюся в общительности, этикет вежливости, предупредительности, сдержанности, умении вести себя в общественных местах;</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воспитывать культуру речи: называть педагогических работников на "вы" и по имени и отчеству, не перебивать говорящих и выслушивать других; говорить четко, разборчиво, владеть голосом;</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воспитывать культуру деятельности, что подразумевает умение обращаться с игрушками, книгами, личными вещами, имуществом Организации; умение подготовиться к предстоящей деятельности, четко и последовательно выполнять и заканчивать ее, после завершения привести в порядок рабочее место, аккуратно убрать все за собой; привести в порядок свою одежду.</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49.2.7.2. Цель эстетического воспитания - становление у ребенка с ОВЗ ценностного отношения к красоте.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 с ОВЗ.</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Направления деятельности воспитателя по эстетическому воспитанию предполагают следующее:</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выстраивание взаимосвязи художественно-творческой деятельности самих обучающихся с ОВЗ с воспитательной работой через развитие восприятия, образных представлений, воображения и творчества;</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уважительное отношение к результатам творчества обучающихся с ОВЗ, широкое включение их произведений в жизнь Организации;</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организацию выставок, концертов, создание эстетической развивающей среды;</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формирование чувства прекрасного на основе восприятия художественного слова на русском и родном языке;</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реализация вариативности содержания, форм и методов работы с детьми с ОВЗ по разным направлениям эстетического воспитания.</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49.2.7.3. Особенности реализации воспитательного процесса.</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В перечне особенностей организации воспитательного процесса в Организации целесообразно отобразить:</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региональные и муниципальные особенности социокультурного окружения Организации;</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значимые в аспекте воспитания проекты и программы, в которых уже участвует Организации, дифференцируемые по признакам: федеральные, региональные, муниципальные;</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 xml:space="preserve">значимые в аспекте воспитания проекты и программы, в которых Организации </w:t>
      </w:r>
      <w:proofErr w:type="gramStart"/>
      <w:r w:rsidRPr="00EC7D19">
        <w:rPr>
          <w:rFonts w:ascii="Times New Roman" w:hAnsi="Times New Roman" w:cs="Times New Roman"/>
          <w:sz w:val="28"/>
          <w:szCs w:val="28"/>
        </w:rPr>
        <w:t>намерена</w:t>
      </w:r>
      <w:proofErr w:type="gramEnd"/>
      <w:r w:rsidRPr="00EC7D19">
        <w:rPr>
          <w:rFonts w:ascii="Times New Roman" w:hAnsi="Times New Roman" w:cs="Times New Roman"/>
          <w:sz w:val="28"/>
          <w:szCs w:val="28"/>
        </w:rPr>
        <w:t xml:space="preserve"> принять участие, дифференцируемые по признакам: федеральные, региональные, муниципальные;</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ключевые элементы уклада Организации;</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 xml:space="preserve">наличие инновационных, опережающих, перспективных технологий </w:t>
      </w:r>
      <w:r w:rsidRPr="00EC7D19">
        <w:rPr>
          <w:rFonts w:ascii="Times New Roman" w:hAnsi="Times New Roman" w:cs="Times New Roman"/>
          <w:sz w:val="28"/>
          <w:szCs w:val="28"/>
        </w:rPr>
        <w:lastRenderedPageBreak/>
        <w:t>значимой в аспекте воспитания деятельности, потенциальных "точек роста";</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существенные отличия Организации от других образовательных организаций по признаку проблемных зон, дефицитов, барьеров, которые преодолеваются благодаря решениям, отсутствующим или недостаточно выраженным в массовой практике;</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особенности значимого в аспекте воспитания взаимодействия с социальными партнерами Организации;</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особенности Организации, связанные с работой с детьми с ОВЗ, в том числе с инвалидностью.</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 xml:space="preserve">49.2.8. Особенности взаимодействия педагогического коллектива с семьями </w:t>
      </w:r>
      <w:proofErr w:type="gramStart"/>
      <w:r w:rsidRPr="00EC7D19">
        <w:rPr>
          <w:rFonts w:ascii="Times New Roman" w:hAnsi="Times New Roman" w:cs="Times New Roman"/>
          <w:sz w:val="28"/>
          <w:szCs w:val="28"/>
        </w:rPr>
        <w:t>обучающихся</w:t>
      </w:r>
      <w:proofErr w:type="gramEnd"/>
      <w:r w:rsidRPr="00EC7D19">
        <w:rPr>
          <w:rFonts w:ascii="Times New Roman" w:hAnsi="Times New Roman" w:cs="Times New Roman"/>
          <w:sz w:val="28"/>
          <w:szCs w:val="28"/>
        </w:rPr>
        <w:t xml:space="preserve"> с ОВЗ в процессе реализации Программы воспитания.</w:t>
      </w:r>
    </w:p>
    <w:p w:rsidR="00655529" w:rsidRPr="00EC7D19" w:rsidRDefault="00655529" w:rsidP="00655529">
      <w:pPr>
        <w:rPr>
          <w:rFonts w:ascii="Times New Roman" w:hAnsi="Times New Roman" w:cs="Times New Roman"/>
          <w:sz w:val="28"/>
          <w:szCs w:val="28"/>
        </w:rPr>
      </w:pPr>
      <w:proofErr w:type="gramStart"/>
      <w:r w:rsidRPr="00EC7D19">
        <w:rPr>
          <w:rFonts w:ascii="Times New Roman" w:hAnsi="Times New Roman" w:cs="Times New Roman"/>
          <w:sz w:val="28"/>
          <w:szCs w:val="28"/>
        </w:rPr>
        <w:t>В целях реализации социокультурного потенциала региона для построения социальной ситуации развития ребенка работа с родителям (законным представителям) обучающихся с ОВЗ дошкольного возраста должна строиться на принципах ценностного единства и сотрудничества всех субъектов социокультурного окружения Организации.</w:t>
      </w:r>
      <w:proofErr w:type="gramEnd"/>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Единство ценностей и готовность к сотрудничеству всех участников образовательных отношений составляет основу уклада Организации, в котором строится воспитательная работа.</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Разработчикам рабочей программы воспитания необходимо описать те виды и формы деятельности, которые используются в деятельности Организации в построении сотрудничества педагогических работников и родителей (законных представителей) в процессе воспитательной работы.</w:t>
      </w:r>
    </w:p>
    <w:p w:rsidR="00655529" w:rsidRPr="00EC7D19" w:rsidRDefault="00655529" w:rsidP="00013492">
      <w:pPr>
        <w:jc w:val="center"/>
        <w:rPr>
          <w:rFonts w:ascii="Times New Roman" w:hAnsi="Times New Roman" w:cs="Times New Roman"/>
          <w:b/>
          <w:sz w:val="28"/>
          <w:szCs w:val="28"/>
        </w:rPr>
      </w:pPr>
    </w:p>
    <w:p w:rsidR="00655529" w:rsidRPr="00EC7D19" w:rsidRDefault="00655529" w:rsidP="00013492">
      <w:pPr>
        <w:jc w:val="center"/>
        <w:rPr>
          <w:rFonts w:ascii="Times New Roman" w:hAnsi="Times New Roman" w:cs="Times New Roman"/>
          <w:b/>
          <w:sz w:val="28"/>
          <w:szCs w:val="28"/>
        </w:rPr>
      </w:pPr>
    </w:p>
    <w:p w:rsidR="00655529" w:rsidRPr="00EC7D19" w:rsidRDefault="00655529" w:rsidP="00013492">
      <w:pPr>
        <w:jc w:val="center"/>
        <w:rPr>
          <w:rFonts w:ascii="Times New Roman" w:hAnsi="Times New Roman" w:cs="Times New Roman"/>
          <w:b/>
          <w:sz w:val="28"/>
          <w:szCs w:val="28"/>
        </w:rPr>
      </w:pPr>
    </w:p>
    <w:p w:rsidR="00655529" w:rsidRPr="00EC7D19" w:rsidRDefault="00655529" w:rsidP="00013492">
      <w:pPr>
        <w:jc w:val="center"/>
        <w:rPr>
          <w:rFonts w:ascii="Times New Roman" w:hAnsi="Times New Roman" w:cs="Times New Roman"/>
          <w:b/>
          <w:sz w:val="28"/>
          <w:szCs w:val="28"/>
        </w:rPr>
      </w:pP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49.3. Организационный раздел.</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49.3.1. Общие требования к условиям реализации Программы воспитания.</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 xml:space="preserve">Программа воспитания Организации реализуется через формирование социокультурного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w:t>
      </w:r>
      <w:proofErr w:type="spellStart"/>
      <w:proofErr w:type="gramStart"/>
      <w:r w:rsidRPr="00EC7D19">
        <w:rPr>
          <w:rFonts w:ascii="Times New Roman" w:hAnsi="Times New Roman" w:cs="Times New Roman"/>
          <w:sz w:val="28"/>
          <w:szCs w:val="28"/>
        </w:rPr>
        <w:t>воспитательно</w:t>
      </w:r>
      <w:proofErr w:type="spellEnd"/>
      <w:r w:rsidRPr="00EC7D19">
        <w:rPr>
          <w:rFonts w:ascii="Times New Roman" w:hAnsi="Times New Roman" w:cs="Times New Roman"/>
          <w:sz w:val="28"/>
          <w:szCs w:val="28"/>
        </w:rPr>
        <w:t xml:space="preserve"> значимые</w:t>
      </w:r>
      <w:proofErr w:type="gramEnd"/>
      <w:r w:rsidRPr="00EC7D19">
        <w:rPr>
          <w:rFonts w:ascii="Times New Roman" w:hAnsi="Times New Roman" w:cs="Times New Roman"/>
          <w:sz w:val="28"/>
          <w:szCs w:val="28"/>
        </w:rPr>
        <w:t xml:space="preserve"> виды совместной деятельности. Уклад Организации направлен на сохранение преемственности принципов воспитания с уровня дошкольного образования на уровень начального общего образования:</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 xml:space="preserve">1. Обеспечение личностно развивающей предметно-пространственной среды, в том числе современное материально-техническое обеспечение, методические материалы и средства обучения, учитывающей психофизические особенности </w:t>
      </w:r>
      <w:proofErr w:type="gramStart"/>
      <w:r w:rsidRPr="00EC7D19">
        <w:rPr>
          <w:rFonts w:ascii="Times New Roman" w:hAnsi="Times New Roman" w:cs="Times New Roman"/>
          <w:sz w:val="28"/>
          <w:szCs w:val="28"/>
        </w:rPr>
        <w:t>обучающихся</w:t>
      </w:r>
      <w:proofErr w:type="gramEnd"/>
      <w:r w:rsidRPr="00EC7D19">
        <w:rPr>
          <w:rFonts w:ascii="Times New Roman" w:hAnsi="Times New Roman" w:cs="Times New Roman"/>
          <w:sz w:val="28"/>
          <w:szCs w:val="28"/>
        </w:rPr>
        <w:t xml:space="preserve"> с ОВЗ.</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2. Наличие профессиональных кадров и готовность педагогического коллектива к достижению целевых ориентиров Программы воспитания.</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 xml:space="preserve">3. Взаимодействие </w:t>
      </w:r>
      <w:proofErr w:type="gramStart"/>
      <w:r w:rsidRPr="00EC7D19">
        <w:rPr>
          <w:rFonts w:ascii="Times New Roman" w:hAnsi="Times New Roman" w:cs="Times New Roman"/>
          <w:sz w:val="28"/>
          <w:szCs w:val="28"/>
        </w:rPr>
        <w:t>с</w:t>
      </w:r>
      <w:proofErr w:type="gramEnd"/>
      <w:r w:rsidRPr="00EC7D19">
        <w:rPr>
          <w:rFonts w:ascii="Times New Roman" w:hAnsi="Times New Roman" w:cs="Times New Roman"/>
          <w:sz w:val="28"/>
          <w:szCs w:val="28"/>
        </w:rPr>
        <w:t xml:space="preserve"> </w:t>
      </w:r>
      <w:proofErr w:type="gramStart"/>
      <w:r w:rsidRPr="00EC7D19">
        <w:rPr>
          <w:rFonts w:ascii="Times New Roman" w:hAnsi="Times New Roman" w:cs="Times New Roman"/>
          <w:sz w:val="28"/>
          <w:szCs w:val="28"/>
        </w:rPr>
        <w:t>родителям</w:t>
      </w:r>
      <w:proofErr w:type="gramEnd"/>
      <w:r w:rsidRPr="00EC7D19">
        <w:rPr>
          <w:rFonts w:ascii="Times New Roman" w:hAnsi="Times New Roman" w:cs="Times New Roman"/>
          <w:sz w:val="28"/>
          <w:szCs w:val="28"/>
        </w:rPr>
        <w:t xml:space="preserve"> (законным представителям) по </w:t>
      </w:r>
      <w:r w:rsidRPr="00EC7D19">
        <w:rPr>
          <w:rFonts w:ascii="Times New Roman" w:hAnsi="Times New Roman" w:cs="Times New Roman"/>
          <w:sz w:val="28"/>
          <w:szCs w:val="28"/>
        </w:rPr>
        <w:lastRenderedPageBreak/>
        <w:t>вопросам воспитания.</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4. Учет индивидуальных особенностей обучающихся с ОВЗ дошкольного возраста, в интересах которых реализуется Программа воспитания (возрастных, физических, психологических, национальных).</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Условия реализации Программы воспитания (кадровые, материально-технические, психолого-педагогические, нормативные, организационно-методические) необходимо интегрировать с соответствующими пунктами организационного раздела Программы.</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Уклад задает и удерживает ценности воспитания для всех участников образовательных отношений, учитывает специфику и конкретные формы организации распорядка дневного, недельного, месячного, годового цикла жизни Организации.</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Для реализации Программы воспитания уклад должен целенаправленно проектироваться командой Организации и быть принят всеми участниками образовательных отношений.</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Процесс проектирования уклада Организации включает следующие шаги.</w:t>
      </w:r>
    </w:p>
    <w:p w:rsidR="00655529" w:rsidRPr="00EC7D19" w:rsidRDefault="00655529" w:rsidP="00655529">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080"/>
        <w:gridCol w:w="5040"/>
        <w:gridCol w:w="2981"/>
      </w:tblGrid>
      <w:tr w:rsidR="00655529" w:rsidRPr="00EC7D19" w:rsidTr="00655529">
        <w:tc>
          <w:tcPr>
            <w:tcW w:w="1080" w:type="dxa"/>
            <w:tcBorders>
              <w:top w:val="single" w:sz="4" w:space="0" w:color="auto"/>
              <w:bottom w:val="single" w:sz="4" w:space="0" w:color="auto"/>
              <w:right w:val="single" w:sz="4" w:space="0" w:color="auto"/>
            </w:tcBorders>
          </w:tcPr>
          <w:p w:rsidR="00655529" w:rsidRPr="00EC7D19" w:rsidRDefault="00655529" w:rsidP="00E27279">
            <w:pPr>
              <w:pStyle w:val="a4"/>
              <w:rPr>
                <w:rFonts w:ascii="Times New Roman" w:hAnsi="Times New Roman" w:cs="Times New Roman"/>
                <w:sz w:val="28"/>
                <w:szCs w:val="28"/>
              </w:rPr>
            </w:pPr>
            <w:r w:rsidRPr="00EC7D19">
              <w:rPr>
                <w:rFonts w:ascii="Times New Roman" w:hAnsi="Times New Roman" w:cs="Times New Roman"/>
                <w:sz w:val="28"/>
                <w:szCs w:val="28"/>
              </w:rPr>
              <w:t>№ </w:t>
            </w:r>
            <w:proofErr w:type="gramStart"/>
            <w:r w:rsidRPr="00EC7D19">
              <w:rPr>
                <w:rFonts w:ascii="Times New Roman" w:hAnsi="Times New Roman" w:cs="Times New Roman"/>
                <w:sz w:val="28"/>
                <w:szCs w:val="28"/>
              </w:rPr>
              <w:t>п</w:t>
            </w:r>
            <w:proofErr w:type="gramEnd"/>
            <w:r w:rsidRPr="00EC7D19">
              <w:rPr>
                <w:rFonts w:ascii="Times New Roman" w:hAnsi="Times New Roman" w:cs="Times New Roman"/>
                <w:sz w:val="28"/>
                <w:szCs w:val="28"/>
              </w:rPr>
              <w:t>/п</w:t>
            </w:r>
          </w:p>
        </w:tc>
        <w:tc>
          <w:tcPr>
            <w:tcW w:w="5040" w:type="dxa"/>
            <w:tcBorders>
              <w:top w:val="single" w:sz="4" w:space="0" w:color="auto"/>
              <w:left w:val="single" w:sz="4" w:space="0" w:color="auto"/>
              <w:bottom w:val="single" w:sz="4" w:space="0" w:color="auto"/>
              <w:right w:val="single" w:sz="4" w:space="0" w:color="auto"/>
            </w:tcBorders>
          </w:tcPr>
          <w:p w:rsidR="00655529" w:rsidRPr="00EC7D19" w:rsidRDefault="00655529" w:rsidP="00E27279">
            <w:pPr>
              <w:pStyle w:val="a4"/>
              <w:rPr>
                <w:rFonts w:ascii="Times New Roman" w:hAnsi="Times New Roman" w:cs="Times New Roman"/>
                <w:sz w:val="28"/>
                <w:szCs w:val="28"/>
              </w:rPr>
            </w:pPr>
            <w:r w:rsidRPr="00EC7D19">
              <w:rPr>
                <w:rFonts w:ascii="Times New Roman" w:hAnsi="Times New Roman" w:cs="Times New Roman"/>
                <w:sz w:val="28"/>
                <w:szCs w:val="28"/>
              </w:rPr>
              <w:t>Шаг</w:t>
            </w:r>
          </w:p>
        </w:tc>
        <w:tc>
          <w:tcPr>
            <w:tcW w:w="2981" w:type="dxa"/>
            <w:tcBorders>
              <w:top w:val="single" w:sz="4" w:space="0" w:color="auto"/>
              <w:left w:val="single" w:sz="4" w:space="0" w:color="auto"/>
              <w:bottom w:val="single" w:sz="4" w:space="0" w:color="auto"/>
            </w:tcBorders>
          </w:tcPr>
          <w:p w:rsidR="00655529" w:rsidRPr="00EC7D19" w:rsidRDefault="00655529" w:rsidP="00E27279">
            <w:pPr>
              <w:pStyle w:val="a4"/>
              <w:rPr>
                <w:rFonts w:ascii="Times New Roman" w:hAnsi="Times New Roman" w:cs="Times New Roman"/>
                <w:sz w:val="28"/>
                <w:szCs w:val="28"/>
              </w:rPr>
            </w:pPr>
            <w:r w:rsidRPr="00EC7D19">
              <w:rPr>
                <w:rFonts w:ascii="Times New Roman" w:hAnsi="Times New Roman" w:cs="Times New Roman"/>
                <w:sz w:val="28"/>
                <w:szCs w:val="28"/>
              </w:rPr>
              <w:t>Оформление</w:t>
            </w:r>
          </w:p>
        </w:tc>
      </w:tr>
      <w:tr w:rsidR="00655529" w:rsidRPr="00EC7D19" w:rsidTr="00655529">
        <w:tc>
          <w:tcPr>
            <w:tcW w:w="1080" w:type="dxa"/>
            <w:tcBorders>
              <w:top w:val="single" w:sz="4" w:space="0" w:color="auto"/>
              <w:bottom w:val="single" w:sz="4" w:space="0" w:color="auto"/>
              <w:right w:val="single" w:sz="4" w:space="0" w:color="auto"/>
            </w:tcBorders>
          </w:tcPr>
          <w:p w:rsidR="00655529" w:rsidRPr="00EC7D19" w:rsidRDefault="00655529" w:rsidP="00E27279">
            <w:pPr>
              <w:pStyle w:val="a4"/>
              <w:rPr>
                <w:rFonts w:ascii="Times New Roman" w:hAnsi="Times New Roman" w:cs="Times New Roman"/>
                <w:sz w:val="28"/>
                <w:szCs w:val="28"/>
              </w:rPr>
            </w:pPr>
            <w:r w:rsidRPr="00EC7D19">
              <w:rPr>
                <w:rFonts w:ascii="Times New Roman" w:hAnsi="Times New Roman" w:cs="Times New Roman"/>
                <w:sz w:val="28"/>
                <w:szCs w:val="28"/>
              </w:rPr>
              <w:t>1.</w:t>
            </w:r>
          </w:p>
        </w:tc>
        <w:tc>
          <w:tcPr>
            <w:tcW w:w="5040" w:type="dxa"/>
            <w:tcBorders>
              <w:top w:val="single" w:sz="4" w:space="0" w:color="auto"/>
              <w:left w:val="single" w:sz="4" w:space="0" w:color="auto"/>
              <w:bottom w:val="single" w:sz="4" w:space="0" w:color="auto"/>
              <w:right w:val="single" w:sz="4" w:space="0" w:color="auto"/>
            </w:tcBorders>
          </w:tcPr>
          <w:p w:rsidR="00655529" w:rsidRPr="00EC7D19" w:rsidRDefault="00655529" w:rsidP="00E27279">
            <w:pPr>
              <w:pStyle w:val="a3"/>
              <w:rPr>
                <w:rFonts w:ascii="Times New Roman" w:hAnsi="Times New Roman" w:cs="Times New Roman"/>
                <w:sz w:val="28"/>
                <w:szCs w:val="28"/>
              </w:rPr>
            </w:pPr>
            <w:r w:rsidRPr="00EC7D19">
              <w:rPr>
                <w:rFonts w:ascii="Times New Roman" w:hAnsi="Times New Roman" w:cs="Times New Roman"/>
                <w:sz w:val="28"/>
                <w:szCs w:val="28"/>
              </w:rPr>
              <w:t>Определить ценностно-смысловое наполнение жизнедеятельности Организации.</w:t>
            </w:r>
          </w:p>
        </w:tc>
        <w:tc>
          <w:tcPr>
            <w:tcW w:w="2981" w:type="dxa"/>
            <w:tcBorders>
              <w:top w:val="single" w:sz="4" w:space="0" w:color="auto"/>
              <w:left w:val="single" w:sz="4" w:space="0" w:color="auto"/>
              <w:bottom w:val="single" w:sz="4" w:space="0" w:color="auto"/>
            </w:tcBorders>
          </w:tcPr>
          <w:p w:rsidR="00655529" w:rsidRPr="00EC7D19" w:rsidRDefault="00655529" w:rsidP="00E27279">
            <w:pPr>
              <w:pStyle w:val="a3"/>
              <w:rPr>
                <w:rFonts w:ascii="Times New Roman" w:hAnsi="Times New Roman" w:cs="Times New Roman"/>
                <w:sz w:val="28"/>
                <w:szCs w:val="28"/>
              </w:rPr>
            </w:pPr>
            <w:r w:rsidRPr="00EC7D19">
              <w:rPr>
                <w:rFonts w:ascii="Times New Roman" w:hAnsi="Times New Roman" w:cs="Times New Roman"/>
                <w:sz w:val="28"/>
                <w:szCs w:val="28"/>
              </w:rPr>
              <w:t>Устав Организации, локальные акты, правила поведения для обучающихся и педагогических работников, внутренняя символика.</w:t>
            </w:r>
          </w:p>
        </w:tc>
      </w:tr>
      <w:tr w:rsidR="00655529" w:rsidRPr="00EC7D19" w:rsidTr="00655529">
        <w:tc>
          <w:tcPr>
            <w:tcW w:w="1080" w:type="dxa"/>
            <w:tcBorders>
              <w:top w:val="single" w:sz="4" w:space="0" w:color="auto"/>
              <w:bottom w:val="single" w:sz="4" w:space="0" w:color="auto"/>
              <w:right w:val="single" w:sz="4" w:space="0" w:color="auto"/>
            </w:tcBorders>
          </w:tcPr>
          <w:p w:rsidR="00655529" w:rsidRPr="00EC7D19" w:rsidRDefault="00655529" w:rsidP="00E27279">
            <w:pPr>
              <w:pStyle w:val="a4"/>
              <w:rPr>
                <w:rFonts w:ascii="Times New Roman" w:hAnsi="Times New Roman" w:cs="Times New Roman"/>
                <w:sz w:val="28"/>
                <w:szCs w:val="28"/>
              </w:rPr>
            </w:pPr>
            <w:r w:rsidRPr="00EC7D19">
              <w:rPr>
                <w:rFonts w:ascii="Times New Roman" w:hAnsi="Times New Roman" w:cs="Times New Roman"/>
                <w:sz w:val="28"/>
                <w:szCs w:val="28"/>
              </w:rPr>
              <w:t>2.</w:t>
            </w:r>
          </w:p>
        </w:tc>
        <w:tc>
          <w:tcPr>
            <w:tcW w:w="5040" w:type="dxa"/>
            <w:tcBorders>
              <w:top w:val="single" w:sz="4" w:space="0" w:color="auto"/>
              <w:left w:val="single" w:sz="4" w:space="0" w:color="auto"/>
              <w:bottom w:val="single" w:sz="4" w:space="0" w:color="auto"/>
              <w:right w:val="single" w:sz="4" w:space="0" w:color="auto"/>
            </w:tcBorders>
          </w:tcPr>
          <w:p w:rsidR="00655529" w:rsidRPr="00EC7D19" w:rsidRDefault="00655529" w:rsidP="00E27279">
            <w:pPr>
              <w:pStyle w:val="a3"/>
              <w:rPr>
                <w:rFonts w:ascii="Times New Roman" w:hAnsi="Times New Roman" w:cs="Times New Roman"/>
                <w:sz w:val="28"/>
                <w:szCs w:val="28"/>
              </w:rPr>
            </w:pPr>
            <w:r w:rsidRPr="00EC7D19">
              <w:rPr>
                <w:rFonts w:ascii="Times New Roman" w:hAnsi="Times New Roman" w:cs="Times New Roman"/>
                <w:sz w:val="28"/>
                <w:szCs w:val="28"/>
              </w:rPr>
              <w:t>Отразить сформулированное ценностно-смысловое наполнение во всех форматах жизнедеятельности Организации:</w:t>
            </w:r>
          </w:p>
          <w:p w:rsidR="00655529" w:rsidRPr="00EC7D19" w:rsidRDefault="00655529" w:rsidP="00E27279">
            <w:pPr>
              <w:pStyle w:val="a3"/>
              <w:rPr>
                <w:rFonts w:ascii="Times New Roman" w:hAnsi="Times New Roman" w:cs="Times New Roman"/>
                <w:sz w:val="28"/>
                <w:szCs w:val="28"/>
              </w:rPr>
            </w:pPr>
            <w:r w:rsidRPr="00EC7D19">
              <w:rPr>
                <w:rFonts w:ascii="Times New Roman" w:hAnsi="Times New Roman" w:cs="Times New Roman"/>
                <w:sz w:val="28"/>
                <w:szCs w:val="28"/>
              </w:rPr>
              <w:t>специфику организации видов деятельности; обустройство развивающей предметно-пространственной среды; организацию режима дня; разработку традиций и ритуалов Организации; праздники и мероприятия.</w:t>
            </w:r>
          </w:p>
        </w:tc>
        <w:tc>
          <w:tcPr>
            <w:tcW w:w="2981" w:type="dxa"/>
            <w:tcBorders>
              <w:top w:val="single" w:sz="4" w:space="0" w:color="auto"/>
              <w:left w:val="single" w:sz="4" w:space="0" w:color="auto"/>
              <w:bottom w:val="single" w:sz="4" w:space="0" w:color="auto"/>
            </w:tcBorders>
          </w:tcPr>
          <w:p w:rsidR="00655529" w:rsidRPr="00EC7D19" w:rsidRDefault="00655529" w:rsidP="00E27279">
            <w:pPr>
              <w:pStyle w:val="a3"/>
              <w:rPr>
                <w:rFonts w:ascii="Times New Roman" w:hAnsi="Times New Roman" w:cs="Times New Roman"/>
                <w:sz w:val="28"/>
                <w:szCs w:val="28"/>
              </w:rPr>
            </w:pPr>
            <w:r w:rsidRPr="00EC7D19">
              <w:rPr>
                <w:rFonts w:ascii="Times New Roman" w:hAnsi="Times New Roman" w:cs="Times New Roman"/>
                <w:sz w:val="28"/>
                <w:szCs w:val="28"/>
              </w:rPr>
              <w:t xml:space="preserve">АОП </w:t>
            </w:r>
            <w:proofErr w:type="gramStart"/>
            <w:r w:rsidRPr="00EC7D19">
              <w:rPr>
                <w:rFonts w:ascii="Times New Roman" w:hAnsi="Times New Roman" w:cs="Times New Roman"/>
                <w:sz w:val="28"/>
                <w:szCs w:val="28"/>
              </w:rPr>
              <w:t>ДО</w:t>
            </w:r>
            <w:proofErr w:type="gramEnd"/>
            <w:r w:rsidRPr="00EC7D19">
              <w:rPr>
                <w:rFonts w:ascii="Times New Roman" w:hAnsi="Times New Roman" w:cs="Times New Roman"/>
                <w:sz w:val="28"/>
                <w:szCs w:val="28"/>
              </w:rPr>
              <w:t xml:space="preserve"> и </w:t>
            </w:r>
            <w:proofErr w:type="gramStart"/>
            <w:r w:rsidRPr="00EC7D19">
              <w:rPr>
                <w:rFonts w:ascii="Times New Roman" w:hAnsi="Times New Roman" w:cs="Times New Roman"/>
                <w:sz w:val="28"/>
                <w:szCs w:val="28"/>
              </w:rPr>
              <w:t>Программа</w:t>
            </w:r>
            <w:proofErr w:type="gramEnd"/>
            <w:r w:rsidRPr="00EC7D19">
              <w:rPr>
                <w:rFonts w:ascii="Times New Roman" w:hAnsi="Times New Roman" w:cs="Times New Roman"/>
                <w:sz w:val="28"/>
                <w:szCs w:val="28"/>
              </w:rPr>
              <w:t xml:space="preserve"> воспитания.</w:t>
            </w:r>
          </w:p>
        </w:tc>
      </w:tr>
      <w:tr w:rsidR="00655529" w:rsidRPr="00EC7D19" w:rsidTr="00655529">
        <w:tc>
          <w:tcPr>
            <w:tcW w:w="1080" w:type="dxa"/>
            <w:tcBorders>
              <w:top w:val="single" w:sz="4" w:space="0" w:color="auto"/>
              <w:bottom w:val="single" w:sz="4" w:space="0" w:color="auto"/>
              <w:right w:val="single" w:sz="4" w:space="0" w:color="auto"/>
            </w:tcBorders>
          </w:tcPr>
          <w:p w:rsidR="00655529" w:rsidRPr="00EC7D19" w:rsidRDefault="00655529" w:rsidP="00E27279">
            <w:pPr>
              <w:pStyle w:val="a4"/>
              <w:rPr>
                <w:rFonts w:ascii="Times New Roman" w:hAnsi="Times New Roman" w:cs="Times New Roman"/>
                <w:sz w:val="28"/>
                <w:szCs w:val="28"/>
              </w:rPr>
            </w:pPr>
            <w:r w:rsidRPr="00EC7D19">
              <w:rPr>
                <w:rFonts w:ascii="Times New Roman" w:hAnsi="Times New Roman" w:cs="Times New Roman"/>
                <w:sz w:val="28"/>
                <w:szCs w:val="28"/>
              </w:rPr>
              <w:t>3.</w:t>
            </w:r>
          </w:p>
        </w:tc>
        <w:tc>
          <w:tcPr>
            <w:tcW w:w="5040" w:type="dxa"/>
            <w:tcBorders>
              <w:top w:val="single" w:sz="4" w:space="0" w:color="auto"/>
              <w:left w:val="single" w:sz="4" w:space="0" w:color="auto"/>
              <w:bottom w:val="single" w:sz="4" w:space="0" w:color="auto"/>
              <w:right w:val="single" w:sz="4" w:space="0" w:color="auto"/>
            </w:tcBorders>
          </w:tcPr>
          <w:p w:rsidR="00655529" w:rsidRPr="00EC7D19" w:rsidRDefault="00655529" w:rsidP="00E27279">
            <w:pPr>
              <w:pStyle w:val="a3"/>
              <w:rPr>
                <w:rFonts w:ascii="Times New Roman" w:hAnsi="Times New Roman" w:cs="Times New Roman"/>
                <w:sz w:val="28"/>
                <w:szCs w:val="28"/>
              </w:rPr>
            </w:pPr>
            <w:r w:rsidRPr="00EC7D19">
              <w:rPr>
                <w:rFonts w:ascii="Times New Roman" w:hAnsi="Times New Roman" w:cs="Times New Roman"/>
                <w:sz w:val="28"/>
                <w:szCs w:val="28"/>
              </w:rPr>
              <w:t>Обеспечить принятие всеми участниками образовательных отношений уклада Организации.</w:t>
            </w:r>
          </w:p>
        </w:tc>
        <w:tc>
          <w:tcPr>
            <w:tcW w:w="2981" w:type="dxa"/>
            <w:tcBorders>
              <w:top w:val="single" w:sz="4" w:space="0" w:color="auto"/>
              <w:left w:val="single" w:sz="4" w:space="0" w:color="auto"/>
              <w:bottom w:val="single" w:sz="4" w:space="0" w:color="auto"/>
            </w:tcBorders>
          </w:tcPr>
          <w:p w:rsidR="00655529" w:rsidRPr="00EC7D19" w:rsidRDefault="00655529" w:rsidP="00E27279">
            <w:pPr>
              <w:pStyle w:val="a3"/>
              <w:rPr>
                <w:rFonts w:ascii="Times New Roman" w:hAnsi="Times New Roman" w:cs="Times New Roman"/>
                <w:sz w:val="28"/>
                <w:szCs w:val="28"/>
              </w:rPr>
            </w:pPr>
            <w:r w:rsidRPr="00EC7D19">
              <w:rPr>
                <w:rFonts w:ascii="Times New Roman" w:hAnsi="Times New Roman" w:cs="Times New Roman"/>
                <w:sz w:val="28"/>
                <w:szCs w:val="28"/>
              </w:rPr>
              <w:t xml:space="preserve">Требования к кадровому составу и профессиональной подготовке сотрудников. Взаимодействие Организации с </w:t>
            </w:r>
            <w:r w:rsidRPr="00EC7D19">
              <w:rPr>
                <w:rFonts w:ascii="Times New Roman" w:hAnsi="Times New Roman" w:cs="Times New Roman"/>
                <w:sz w:val="28"/>
                <w:szCs w:val="28"/>
              </w:rPr>
              <w:lastRenderedPageBreak/>
              <w:t xml:space="preserve">семьями </w:t>
            </w:r>
            <w:proofErr w:type="gramStart"/>
            <w:r w:rsidRPr="00EC7D19">
              <w:rPr>
                <w:rFonts w:ascii="Times New Roman" w:hAnsi="Times New Roman" w:cs="Times New Roman"/>
                <w:sz w:val="28"/>
                <w:szCs w:val="28"/>
              </w:rPr>
              <w:t>обучающихся</w:t>
            </w:r>
            <w:proofErr w:type="gramEnd"/>
            <w:r w:rsidRPr="00EC7D19">
              <w:rPr>
                <w:rFonts w:ascii="Times New Roman" w:hAnsi="Times New Roman" w:cs="Times New Roman"/>
                <w:sz w:val="28"/>
                <w:szCs w:val="28"/>
              </w:rPr>
              <w:t>.</w:t>
            </w:r>
          </w:p>
          <w:p w:rsidR="00655529" w:rsidRPr="00EC7D19" w:rsidRDefault="00655529" w:rsidP="00E27279">
            <w:pPr>
              <w:pStyle w:val="a3"/>
              <w:rPr>
                <w:rFonts w:ascii="Times New Roman" w:hAnsi="Times New Roman" w:cs="Times New Roman"/>
                <w:sz w:val="28"/>
                <w:szCs w:val="28"/>
              </w:rPr>
            </w:pPr>
            <w:r w:rsidRPr="00EC7D19">
              <w:rPr>
                <w:rFonts w:ascii="Times New Roman" w:hAnsi="Times New Roman" w:cs="Times New Roman"/>
                <w:sz w:val="28"/>
                <w:szCs w:val="28"/>
              </w:rPr>
              <w:t>Социальное партнерство</w:t>
            </w:r>
          </w:p>
          <w:p w:rsidR="00655529" w:rsidRPr="00EC7D19" w:rsidRDefault="00655529" w:rsidP="00E27279">
            <w:pPr>
              <w:pStyle w:val="a3"/>
              <w:rPr>
                <w:rFonts w:ascii="Times New Roman" w:hAnsi="Times New Roman" w:cs="Times New Roman"/>
                <w:sz w:val="28"/>
                <w:szCs w:val="28"/>
              </w:rPr>
            </w:pPr>
            <w:r w:rsidRPr="00EC7D19">
              <w:rPr>
                <w:rFonts w:ascii="Times New Roman" w:hAnsi="Times New Roman" w:cs="Times New Roman"/>
                <w:sz w:val="28"/>
                <w:szCs w:val="28"/>
              </w:rPr>
              <w:t>Организации с социальным окружением.</w:t>
            </w:r>
          </w:p>
          <w:p w:rsidR="00655529" w:rsidRPr="00EC7D19" w:rsidRDefault="00655529" w:rsidP="00E27279">
            <w:pPr>
              <w:pStyle w:val="a3"/>
              <w:rPr>
                <w:rFonts w:ascii="Times New Roman" w:hAnsi="Times New Roman" w:cs="Times New Roman"/>
                <w:sz w:val="28"/>
                <w:szCs w:val="28"/>
              </w:rPr>
            </w:pPr>
            <w:r w:rsidRPr="00EC7D19">
              <w:rPr>
                <w:rFonts w:ascii="Times New Roman" w:hAnsi="Times New Roman" w:cs="Times New Roman"/>
                <w:sz w:val="28"/>
                <w:szCs w:val="28"/>
              </w:rPr>
              <w:t>Договоры и локальные нормативные акты.</w:t>
            </w:r>
          </w:p>
        </w:tc>
      </w:tr>
    </w:tbl>
    <w:p w:rsidR="00655529" w:rsidRPr="00EC7D19" w:rsidRDefault="00655529" w:rsidP="00655529">
      <w:pPr>
        <w:rPr>
          <w:rFonts w:ascii="Times New Roman" w:hAnsi="Times New Roman" w:cs="Times New Roman"/>
          <w:sz w:val="28"/>
          <w:szCs w:val="28"/>
        </w:rPr>
      </w:pP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Уклад и ребенок с ОВЗ определяют особенности воспитывающей среды. Воспитывающая среда раскрывает заданные укладом ценностно-смысловые ориентиры. Воспитывающая среда - это содержательная и динамическая характеристика уклада, которая определяет его особенности, степень его вариативности и уникальности.</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Воспитывающая среда строится по трем линиям:</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"от педагогического работника", который создает предметно-образную среду, способствующую воспитанию необходимых качеств;</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"от совместной деятельности ребенка с ОВЗ и педагогического работника", в ходе которой формируются нравственные, гражданские, эстетические и иные качества ребенка с ОВЗ в ходе специально организованного педагогического взаимодействия ребенка с ОВЗ и педагогического работника, обеспечивающего достижение поставленных воспитательных целей;</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"от ребенка", который самостоятельно действует, творит, получает опыт деятельности, в особенности - игровой.</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49.3.2. Взаимодействия педагогического работника с детьми с ОВЗ. События Организации.</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 xml:space="preserve">Спроектированная педагогическим работником образовательная ситуация является воспитательным событием. В каждом воспитательном событии педагогический работник продумывает смысл реальных и возможных действий обучающихся и смысл своих действий в контексте задач воспитания. Событием может быть не только организованное мероприятие, но и спонтанно возникшая ситуация, и любой режимный момент, традиции утренней встречи </w:t>
      </w:r>
      <w:proofErr w:type="gramStart"/>
      <w:r w:rsidRPr="00EC7D19">
        <w:rPr>
          <w:rFonts w:ascii="Times New Roman" w:hAnsi="Times New Roman" w:cs="Times New Roman"/>
          <w:sz w:val="28"/>
          <w:szCs w:val="28"/>
        </w:rPr>
        <w:t>обучающихся</w:t>
      </w:r>
      <w:proofErr w:type="gramEnd"/>
      <w:r w:rsidRPr="00EC7D19">
        <w:rPr>
          <w:rFonts w:ascii="Times New Roman" w:hAnsi="Times New Roman" w:cs="Times New Roman"/>
          <w:sz w:val="28"/>
          <w:szCs w:val="28"/>
        </w:rPr>
        <w:t>, индивидуальная беседа, общие дела, совместно реализуемые проекты. Планируемые и подготовленные педагогическим работником воспитательные события проектируются в соответствии с календарным планом воспитательной работы Организации, группы, ситуацией развития конкретного ребенка.</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Проектирование событий в Организации возможно в следующих формах:</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разработка и реализация значимых событий в ведущих видах деятельности (спектакль, построение эксперимента, совместное конструирование, спортивные игры);</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 xml:space="preserve">создание творческих детско-педагогических работников проектов  </w:t>
      </w:r>
      <w:r w:rsidRPr="00EC7D19">
        <w:rPr>
          <w:rFonts w:ascii="Times New Roman" w:hAnsi="Times New Roman" w:cs="Times New Roman"/>
          <w:sz w:val="28"/>
          <w:szCs w:val="28"/>
        </w:rPr>
        <w:lastRenderedPageBreak/>
        <w:t xml:space="preserve">(празднование Дня Победы с приглашением ветеранов, "Театр в детском саду" - показ спектакля </w:t>
      </w:r>
      <w:proofErr w:type="gramStart"/>
      <w:r w:rsidRPr="00EC7D19">
        <w:rPr>
          <w:rFonts w:ascii="Times New Roman" w:hAnsi="Times New Roman" w:cs="Times New Roman"/>
          <w:sz w:val="28"/>
          <w:szCs w:val="28"/>
        </w:rPr>
        <w:t>для</w:t>
      </w:r>
      <w:proofErr w:type="gramEnd"/>
      <w:r w:rsidRPr="00EC7D19">
        <w:rPr>
          <w:rFonts w:ascii="Times New Roman" w:hAnsi="Times New Roman" w:cs="Times New Roman"/>
          <w:sz w:val="28"/>
          <w:szCs w:val="28"/>
        </w:rPr>
        <w:t xml:space="preserve"> обучающихся из соседней Организации).</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 xml:space="preserve">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педагогическому работнику создать тематический творческий проект в своей группе и спроектировать работу с группой в целом, с подгруппами </w:t>
      </w:r>
      <w:proofErr w:type="gramStart"/>
      <w:r w:rsidRPr="00EC7D19">
        <w:rPr>
          <w:rFonts w:ascii="Times New Roman" w:hAnsi="Times New Roman" w:cs="Times New Roman"/>
          <w:sz w:val="28"/>
          <w:szCs w:val="28"/>
        </w:rPr>
        <w:t>обучающихся</w:t>
      </w:r>
      <w:proofErr w:type="gramEnd"/>
      <w:r w:rsidRPr="00EC7D19">
        <w:rPr>
          <w:rFonts w:ascii="Times New Roman" w:hAnsi="Times New Roman" w:cs="Times New Roman"/>
          <w:sz w:val="28"/>
          <w:szCs w:val="28"/>
        </w:rPr>
        <w:t>, с каждым ребенком.</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49.3.3. Организация предметно-пространственной среды.</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Предметно-пространственная среда (далее - ППС) должна отражать федеральную, региональную специфику, а также специфику ОО и включать:</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оформление помещений;</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 xml:space="preserve">оборудование, в том числе специализированное оборудование для обучения и воспитания </w:t>
      </w:r>
      <w:proofErr w:type="gramStart"/>
      <w:r w:rsidRPr="00EC7D19">
        <w:rPr>
          <w:rFonts w:ascii="Times New Roman" w:hAnsi="Times New Roman" w:cs="Times New Roman"/>
          <w:sz w:val="28"/>
          <w:szCs w:val="28"/>
        </w:rPr>
        <w:t>обучающихся</w:t>
      </w:r>
      <w:proofErr w:type="gramEnd"/>
      <w:r w:rsidRPr="00EC7D19">
        <w:rPr>
          <w:rFonts w:ascii="Times New Roman" w:hAnsi="Times New Roman" w:cs="Times New Roman"/>
          <w:sz w:val="28"/>
          <w:szCs w:val="28"/>
        </w:rPr>
        <w:t xml:space="preserve"> с ОВЗ;</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игрушки.</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ППС должна отражать ценности, на которых строится программа воспитания, способствовать их принятию и раскрытию ребенком с ОВЗ.</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Среда включает знаки и символы государства, региона, города и организации.</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Среда отражает региональные, этнографические, конфессиональные и другие особенности социокультурных условий, в которых находится Организация.</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 xml:space="preserve">Среда должна быть </w:t>
      </w:r>
      <w:proofErr w:type="spellStart"/>
      <w:r w:rsidRPr="00EC7D19">
        <w:rPr>
          <w:rFonts w:ascii="Times New Roman" w:hAnsi="Times New Roman" w:cs="Times New Roman"/>
          <w:sz w:val="28"/>
          <w:szCs w:val="28"/>
        </w:rPr>
        <w:t>экологичной</w:t>
      </w:r>
      <w:proofErr w:type="spellEnd"/>
      <w:r w:rsidRPr="00EC7D19">
        <w:rPr>
          <w:rFonts w:ascii="Times New Roman" w:hAnsi="Times New Roman" w:cs="Times New Roman"/>
          <w:sz w:val="28"/>
          <w:szCs w:val="28"/>
        </w:rPr>
        <w:t xml:space="preserve">, </w:t>
      </w:r>
      <w:proofErr w:type="spellStart"/>
      <w:r w:rsidRPr="00EC7D19">
        <w:rPr>
          <w:rFonts w:ascii="Times New Roman" w:hAnsi="Times New Roman" w:cs="Times New Roman"/>
          <w:sz w:val="28"/>
          <w:szCs w:val="28"/>
        </w:rPr>
        <w:t>природосообразной</w:t>
      </w:r>
      <w:proofErr w:type="spellEnd"/>
      <w:r w:rsidRPr="00EC7D19">
        <w:rPr>
          <w:rFonts w:ascii="Times New Roman" w:hAnsi="Times New Roman" w:cs="Times New Roman"/>
          <w:sz w:val="28"/>
          <w:szCs w:val="28"/>
        </w:rPr>
        <w:t xml:space="preserve"> и безопасной.</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Среда обеспечивает ребенку с ОВЗ возможность общения, игры и совместной деятельности. Отражает ценность семьи, людей разных поколений, радость общения с семьей.</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Среда обеспечивает ребенку с ОВЗ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Среда обеспечивает ребенку с ОВЗ возможность посильного труда, а также отражает ценности труда в жизни человека и государства (портреты членов семей обучающихся, героев труда, представителей профессий) Результаты труда ребенка с ОВЗ могут быть отражены и сохранены в среде.</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Среда обеспечивает ребенку с ОВЗ возможности для укрепления здоровья, раскрывает смысл здорового образа жизни, физической культуры и спорта.</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Среда предоставляет ребенку с ОВЗ возможность погружения в культуру России, знакомства с особенностями региональной культурной традиции. Вся среда дошкольной организации должна быть гармоничной и эстетически привлекательной.</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49.3.4. Кадровое обеспечение воспитательного процесса.</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 xml:space="preserve">В данном разделе могут быть представлены решения на уровне Организации по разделению функционала, связанного с организацией и реализацией воспитательного процесса; по обеспечению повышения квалификации педагогических работников Организации по вопросам </w:t>
      </w:r>
      <w:r w:rsidRPr="00EC7D19">
        <w:rPr>
          <w:rFonts w:ascii="Times New Roman" w:hAnsi="Times New Roman" w:cs="Times New Roman"/>
          <w:sz w:val="28"/>
          <w:szCs w:val="28"/>
        </w:rPr>
        <w:lastRenderedPageBreak/>
        <w:t>воспитания, психолого-педагогического сопровождения обучающихся с ОВЗ.</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Также здесь должна быть представлена информация о возможностях привлечения специалистов других организаций (образовательных, социальных).</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49.3.5. Особые требования к условиям, обеспечивающим достижение планируемых личностных результатов в работе с детьми с ОВЗ.</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Инклюзия является ценностной основой уклада Организации и основанием для проектирования воспитывающих сред, деятельностей и событий.</w:t>
      </w:r>
    </w:p>
    <w:p w:rsidR="00655529" w:rsidRPr="00EC7D19" w:rsidRDefault="00655529" w:rsidP="00655529">
      <w:pPr>
        <w:rPr>
          <w:rFonts w:ascii="Times New Roman" w:hAnsi="Times New Roman" w:cs="Times New Roman"/>
          <w:sz w:val="28"/>
          <w:szCs w:val="28"/>
        </w:rPr>
      </w:pPr>
      <w:proofErr w:type="gramStart"/>
      <w:r w:rsidRPr="00EC7D19">
        <w:rPr>
          <w:rFonts w:ascii="Times New Roman" w:hAnsi="Times New Roman" w:cs="Times New Roman"/>
          <w:sz w:val="28"/>
          <w:szCs w:val="28"/>
        </w:rPr>
        <w:t>На уровне уклада: инклюзивное образование является нормой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w:t>
      </w:r>
      <w:proofErr w:type="gramEnd"/>
      <w:r w:rsidRPr="00EC7D19">
        <w:rPr>
          <w:rFonts w:ascii="Times New Roman" w:hAnsi="Times New Roman" w:cs="Times New Roman"/>
          <w:sz w:val="28"/>
          <w:szCs w:val="28"/>
        </w:rPr>
        <w:t xml:space="preserve"> Эти ценности должны разделяться всеми участниками образовательных отношений в Организации.</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 xml:space="preserve">На уровне воспитывающих сред: </w:t>
      </w:r>
      <w:proofErr w:type="gramStart"/>
      <w:r w:rsidRPr="00EC7D19">
        <w:rPr>
          <w:rFonts w:ascii="Times New Roman" w:hAnsi="Times New Roman" w:cs="Times New Roman"/>
          <w:sz w:val="28"/>
          <w:szCs w:val="28"/>
        </w:rPr>
        <w:t>ППС строится как максимально доступная для обучающихся с ОВЗ; событийная воспитывающая среда Организации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w:t>
      </w:r>
      <w:proofErr w:type="gramEnd"/>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На уровне общности: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 (законным представителям), воспитателями. Детская и детско-взрослая общность в инклюзивном образовании развиваются на принципах заботы, взаимоуважения и сотрудничества в совместной деятельности.</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 xml:space="preserve">На уровне деятельностей: педагогическое проектирование совместной деятельности в разновозрастных группах, в малых </w:t>
      </w:r>
      <w:proofErr w:type="gramStart"/>
      <w:r w:rsidRPr="00EC7D19">
        <w:rPr>
          <w:rFonts w:ascii="Times New Roman" w:hAnsi="Times New Roman" w:cs="Times New Roman"/>
          <w:sz w:val="28"/>
          <w:szCs w:val="28"/>
        </w:rPr>
        <w:t>группах</w:t>
      </w:r>
      <w:proofErr w:type="gramEnd"/>
      <w:r w:rsidRPr="00EC7D19">
        <w:rPr>
          <w:rFonts w:ascii="Times New Roman" w:hAnsi="Times New Roman" w:cs="Times New Roman"/>
          <w:sz w:val="28"/>
          <w:szCs w:val="28"/>
        </w:rPr>
        <w:t xml:space="preserve"> обучающихся,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На уровне событий: проектирование педагогическим работником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должна обеспечить переживание ребенком опыта самостоятельности, счастья и свободы в коллективе обучающихся и педагогических работников.</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49.4. Основными условиями реализации Программы воспитания в Организации, являются:</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lastRenderedPageBreak/>
        <w:t>2) построение воспитательной деятельности с учетом индивидуальных особенностей каждого ребенка, при котором сам ребенок становится активным субъектом воспитания;</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3) 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rsidR="00655529" w:rsidRPr="00EC7D19" w:rsidRDefault="00655529" w:rsidP="00655529">
      <w:pPr>
        <w:rPr>
          <w:rFonts w:ascii="Times New Roman" w:hAnsi="Times New Roman" w:cs="Times New Roman"/>
          <w:sz w:val="28"/>
          <w:szCs w:val="28"/>
        </w:rPr>
      </w:pPr>
      <w:proofErr w:type="gramStart"/>
      <w:r w:rsidRPr="00EC7D19">
        <w:rPr>
          <w:rFonts w:ascii="Times New Roman" w:hAnsi="Times New Roman" w:cs="Times New Roman"/>
          <w:sz w:val="28"/>
          <w:szCs w:val="28"/>
        </w:rPr>
        <w:t>4) формирование и поддержка инициативы обучающихся в различных видах детской деятельности;</w:t>
      </w:r>
      <w:proofErr w:type="gramEnd"/>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5) активное привлечение ближайшего социального окружения к воспитанию ребенка.</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 xml:space="preserve">49.5. </w:t>
      </w:r>
      <w:proofErr w:type="gramStart"/>
      <w:r w:rsidRPr="00EC7D19">
        <w:rPr>
          <w:rFonts w:ascii="Times New Roman" w:hAnsi="Times New Roman" w:cs="Times New Roman"/>
          <w:sz w:val="28"/>
          <w:szCs w:val="28"/>
        </w:rPr>
        <w:t>Задачами воспитания обучающихся с ОВЗ в условиях Организации являются:</w:t>
      </w:r>
      <w:proofErr w:type="gramEnd"/>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1) формирование общей культуры личности обучающихся, развитие их социальных, нравственных, эстетических, интеллектуальных, физических качеств, инициативности, самостоятельности и ответственности;</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2) формирование доброжелательного отношения к детям с ОВЗ и их семьям со стороны всех участников образовательных отношений;</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3) обеспечение психолого-педагогической поддержки семье ребенка с особенностями в развитии и содействие повышению уровня педагогической компетентности родителей (законных представителей);</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4) обеспечение эмоционально-положительного взаимодействия обучающихся с окружающими в целях их успешной адаптации и интеграции в общество;</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5) расширение у обучающихся с различными нарушениями развития знаний и представлений об окружающем мире;</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 xml:space="preserve">6) взаимодействие с семьей для обеспечения полноценного развития </w:t>
      </w:r>
      <w:proofErr w:type="gramStart"/>
      <w:r w:rsidRPr="00EC7D19">
        <w:rPr>
          <w:rFonts w:ascii="Times New Roman" w:hAnsi="Times New Roman" w:cs="Times New Roman"/>
          <w:sz w:val="28"/>
          <w:szCs w:val="28"/>
        </w:rPr>
        <w:t>обучающихся</w:t>
      </w:r>
      <w:proofErr w:type="gramEnd"/>
      <w:r w:rsidRPr="00EC7D19">
        <w:rPr>
          <w:rFonts w:ascii="Times New Roman" w:hAnsi="Times New Roman" w:cs="Times New Roman"/>
          <w:sz w:val="28"/>
          <w:szCs w:val="28"/>
        </w:rPr>
        <w:t xml:space="preserve"> с ОВЗ;</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7) охрана и укрепление физического и психического здоровья обучающихся, в том числе их эмоционального благополучия;</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8)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655529" w:rsidRPr="00EC7D19" w:rsidRDefault="00655529" w:rsidP="00655529">
      <w:pPr>
        <w:rPr>
          <w:rFonts w:ascii="Times New Roman" w:hAnsi="Times New Roman" w:cs="Times New Roman"/>
          <w:sz w:val="28"/>
          <w:szCs w:val="28"/>
        </w:rPr>
      </w:pPr>
    </w:p>
    <w:p w:rsidR="00655529" w:rsidRPr="00EC7D19" w:rsidRDefault="00655529" w:rsidP="00655529">
      <w:pPr>
        <w:pStyle w:val="1"/>
        <w:rPr>
          <w:rFonts w:ascii="Times New Roman" w:hAnsi="Times New Roman" w:cs="Times New Roman"/>
          <w:sz w:val="28"/>
          <w:szCs w:val="28"/>
        </w:rPr>
      </w:pPr>
      <w:r w:rsidRPr="00EC7D19">
        <w:rPr>
          <w:rFonts w:ascii="Times New Roman" w:hAnsi="Times New Roman" w:cs="Times New Roman"/>
          <w:sz w:val="28"/>
          <w:szCs w:val="28"/>
        </w:rPr>
        <w:t>IV. Организационный раздел Программы.</w:t>
      </w:r>
    </w:p>
    <w:p w:rsidR="00655529" w:rsidRPr="00EC7D19" w:rsidRDefault="00655529" w:rsidP="00655529">
      <w:pPr>
        <w:rPr>
          <w:rFonts w:ascii="Times New Roman" w:hAnsi="Times New Roman" w:cs="Times New Roman"/>
          <w:sz w:val="28"/>
          <w:szCs w:val="28"/>
        </w:rPr>
      </w:pP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 xml:space="preserve">50. Организационное обеспечение образования </w:t>
      </w:r>
      <w:proofErr w:type="gramStart"/>
      <w:r w:rsidRPr="00EC7D19">
        <w:rPr>
          <w:rFonts w:ascii="Times New Roman" w:hAnsi="Times New Roman" w:cs="Times New Roman"/>
          <w:sz w:val="28"/>
          <w:szCs w:val="28"/>
        </w:rPr>
        <w:t>обучающихся</w:t>
      </w:r>
      <w:proofErr w:type="gramEnd"/>
      <w:r w:rsidRPr="00EC7D19">
        <w:rPr>
          <w:rFonts w:ascii="Times New Roman" w:hAnsi="Times New Roman" w:cs="Times New Roman"/>
          <w:sz w:val="28"/>
          <w:szCs w:val="28"/>
        </w:rPr>
        <w:t xml:space="preserve"> с ОВЗ базируется на нормативно-правовой основе, которая определяет специальные условия дошкольного образования обучающихся этой категории. Создание этих условий должно обеспечить реализацию не только образовательных прав самого ребенка на получение соответствующего его возможностям образования, но и реализацию прав всех остальных обучающихся, включенных наравне с ребенком с ОВЗ в образовательное пространство. Поэтому помимо нормативной базы, фиксирующей права ребенка с ОВЗ, необходима разработка соответствующих локальных актов, обеспечивающих </w:t>
      </w:r>
      <w:r w:rsidRPr="00EC7D19">
        <w:rPr>
          <w:rFonts w:ascii="Times New Roman" w:hAnsi="Times New Roman" w:cs="Times New Roman"/>
          <w:sz w:val="28"/>
          <w:szCs w:val="28"/>
        </w:rPr>
        <w:lastRenderedPageBreak/>
        <w:t>эффективное образование и других обучающихся.</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Необходима организация системы взаимодействия и поддержки образовательной организации со стороны ПМПК, ППМС-центра, окружного и муниципального ресурсного центра по развитию инклюзивного образования, образовательных организаций, реализующих адаптированные основные образовательные программы образования обучающихся с ОВЗ, органов социальной защиты, органов здравоохранения, общественных организаций при недостаточном кадровом ресурсе самой образовательной организации. Реализация данного условия позволяет обеспечить для ребенка с ОВЗ максимально адекватный при его особенностях развития образовательный маршрут, а также позволяет максимально полно и ресурсоемко обеспечить обучение и воспитание. Важным компонентом этого условия является наличие разнообразных образовательных организаций (включая организации дополнительного образования) в шаговой доступности.</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51. Психолого-педагогические условия, обеспечивающие развитие ребенка.</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51.3. Психолого-педагогические условия, обеспечивающие развитие ребенка с ТНР. Программа предполагает создание следующих психолого-педагогических условий, обеспечивающих образование ребенка с ТНР в соответствии с его особыми образовательными потребностями:</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 xml:space="preserve">1. Личностно-порождающее взаимодействие педагогических работников с детьми, предполагающее создание таких ситуаций, в которых каждому ребенку с ТНР предоставляется возможность выбора деятельности, партнера, средств и жизненных навыков; учитываются обусловленные структурой нарушенного </w:t>
      </w:r>
      <w:proofErr w:type="spellStart"/>
      <w:r w:rsidRPr="00EC7D19">
        <w:rPr>
          <w:rFonts w:ascii="Times New Roman" w:hAnsi="Times New Roman" w:cs="Times New Roman"/>
          <w:sz w:val="28"/>
          <w:szCs w:val="28"/>
        </w:rPr>
        <w:t>речеязыкового</w:t>
      </w:r>
      <w:proofErr w:type="spellEnd"/>
      <w:r w:rsidRPr="00EC7D19">
        <w:rPr>
          <w:rFonts w:ascii="Times New Roman" w:hAnsi="Times New Roman" w:cs="Times New Roman"/>
          <w:sz w:val="28"/>
          <w:szCs w:val="28"/>
        </w:rPr>
        <w:t xml:space="preserve"> развития особенности деятельности (в том числе речевой), средств ее реализации, ограниченный объем личного опыта.</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2. Ориентированность педагогической оценки на относительные показатели детской успешности, то есть сравнение нынешних и предыдущих достижений ребенка с ТНР, стимулирование самооценки.</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3. Формирование игры как важнейшего фактора развития ребенка с ТНР, с учетом необходимости развития вербальных и невербальных компонентов развития ребенка с ТНР в разных видах игры.</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4. 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с ТНР и сохранению его индивидуальности.</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5. 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с учетом особенностей развития и образовательных потребностей ребенка с ТНР.</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lastRenderedPageBreak/>
        <w:t>6. Участие семьи как необходимое условие для полноценного развития ребенка дошкольного возраста с тяжелыми нарушениями речи.</w:t>
      </w:r>
    </w:p>
    <w:p w:rsidR="00655529" w:rsidRPr="00EC7D19" w:rsidRDefault="00655529" w:rsidP="00013492">
      <w:pPr>
        <w:jc w:val="center"/>
        <w:rPr>
          <w:rFonts w:ascii="Times New Roman" w:hAnsi="Times New Roman" w:cs="Times New Roman"/>
          <w:b/>
          <w:sz w:val="28"/>
          <w:szCs w:val="28"/>
        </w:rPr>
      </w:pP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52. Организация развивающей предметно-пространственной среды.</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 xml:space="preserve">Предметно-пространственная развивающая образовательная среда (далее - ППРОС) в Организации должна обеспечивать реализацию АОП ДО, </w:t>
      </w:r>
      <w:proofErr w:type="gramStart"/>
      <w:r w:rsidRPr="00EC7D19">
        <w:rPr>
          <w:rFonts w:ascii="Times New Roman" w:hAnsi="Times New Roman" w:cs="Times New Roman"/>
          <w:sz w:val="28"/>
          <w:szCs w:val="28"/>
        </w:rPr>
        <w:t>разработанных</w:t>
      </w:r>
      <w:proofErr w:type="gramEnd"/>
      <w:r w:rsidRPr="00EC7D19">
        <w:rPr>
          <w:rFonts w:ascii="Times New Roman" w:hAnsi="Times New Roman" w:cs="Times New Roman"/>
          <w:sz w:val="28"/>
          <w:szCs w:val="28"/>
        </w:rPr>
        <w:t xml:space="preserve"> в соответствии с Программой. Организация имеет право самостоятельно проектировать ППРОС с учетом психофизических особенностей обучающихся с ОВЗ.</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52.1. В соответствии со Стандартом, ППРОС Организации должна обеспечивать и гарантировать:</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 xml:space="preserve">охрану и укрепление физического и психического здоровья и эмоционального </w:t>
      </w:r>
      <w:proofErr w:type="gramStart"/>
      <w:r w:rsidRPr="00EC7D19">
        <w:rPr>
          <w:rFonts w:ascii="Times New Roman" w:hAnsi="Times New Roman" w:cs="Times New Roman"/>
          <w:sz w:val="28"/>
          <w:szCs w:val="28"/>
        </w:rPr>
        <w:t>благополучия</w:t>
      </w:r>
      <w:proofErr w:type="gramEnd"/>
      <w:r w:rsidRPr="00EC7D19">
        <w:rPr>
          <w:rFonts w:ascii="Times New Roman" w:hAnsi="Times New Roman" w:cs="Times New Roman"/>
          <w:sz w:val="28"/>
          <w:szCs w:val="28"/>
        </w:rPr>
        <w:t xml:space="preserve"> обучающихся с ОВЗ,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обучающихся друг с другом и в коллективной работе;</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максимальную реализацию образовательного потенциала пространства Организации, группы и прилегающих территорий, приспособленных для реализации образовательной программы, а также материалов, оборудования и инвентаря для развития обучающихся дошкольного возраста с ОВЗ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развития;</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 xml:space="preserve">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w:t>
      </w:r>
      <w:proofErr w:type="gramStart"/>
      <w:r w:rsidRPr="00EC7D19">
        <w:rPr>
          <w:rFonts w:ascii="Times New Roman" w:hAnsi="Times New Roman" w:cs="Times New Roman"/>
          <w:sz w:val="28"/>
          <w:szCs w:val="28"/>
        </w:rPr>
        <w:t>общения</w:t>
      </w:r>
      <w:proofErr w:type="gramEnd"/>
      <w:r w:rsidRPr="00EC7D19">
        <w:rPr>
          <w:rFonts w:ascii="Times New Roman" w:hAnsi="Times New Roman" w:cs="Times New Roman"/>
          <w:sz w:val="28"/>
          <w:szCs w:val="28"/>
        </w:rPr>
        <w:t xml:space="preserve"> как с детьми разного возраста, так и с педагогическим работниками, а также свободу в выражении своих чувств и мыслей;</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обучающихся, охране и укреплении их здоровья, а также поддержки образовательных инициатив внутри семьи;</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построение образовательной деятельности на основе взаимодействия педагогических работников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w:t>
      </w:r>
      <w:proofErr w:type="gramStart"/>
      <w:r w:rsidRPr="00EC7D19">
        <w:rPr>
          <w:rFonts w:ascii="Times New Roman" w:hAnsi="Times New Roman" w:cs="Times New Roman"/>
          <w:sz w:val="28"/>
          <w:szCs w:val="28"/>
        </w:rPr>
        <w:t>недопустимость</w:t>
      </w:r>
      <w:proofErr w:type="gramEnd"/>
      <w:r w:rsidRPr="00EC7D19">
        <w:rPr>
          <w:rFonts w:ascii="Times New Roman" w:hAnsi="Times New Roman" w:cs="Times New Roman"/>
          <w:sz w:val="28"/>
          <w:szCs w:val="28"/>
        </w:rPr>
        <w:t xml:space="preserve"> как искусственного ускорения, так и искусственного замедления развития обучающихся).</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lastRenderedPageBreak/>
        <w:t xml:space="preserve">52.2. ППРОС Организации создается педагогическими работниками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 Она должна строиться на основе принципа соответствия анатомо-физиологическим особенностям </w:t>
      </w:r>
      <w:proofErr w:type="gramStart"/>
      <w:r w:rsidRPr="00EC7D19">
        <w:rPr>
          <w:rFonts w:ascii="Times New Roman" w:hAnsi="Times New Roman" w:cs="Times New Roman"/>
          <w:sz w:val="28"/>
          <w:szCs w:val="28"/>
        </w:rPr>
        <w:t>обучающихся</w:t>
      </w:r>
      <w:proofErr w:type="gramEnd"/>
      <w:r w:rsidRPr="00EC7D19">
        <w:rPr>
          <w:rFonts w:ascii="Times New Roman" w:hAnsi="Times New Roman" w:cs="Times New Roman"/>
          <w:sz w:val="28"/>
          <w:szCs w:val="28"/>
        </w:rPr>
        <w:t xml:space="preserve"> (соответствие росту, массе тела, размеру руки, дающей возможность захвата предмета).</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Для выполнения этой задачи ППРОС должна быть:</w:t>
      </w:r>
    </w:p>
    <w:p w:rsidR="00655529" w:rsidRPr="00EC7D19" w:rsidRDefault="00655529" w:rsidP="00655529">
      <w:pPr>
        <w:rPr>
          <w:rFonts w:ascii="Times New Roman" w:hAnsi="Times New Roman" w:cs="Times New Roman"/>
          <w:sz w:val="28"/>
          <w:szCs w:val="28"/>
        </w:rPr>
      </w:pPr>
      <w:proofErr w:type="gramStart"/>
      <w:r w:rsidRPr="00EC7D19">
        <w:rPr>
          <w:rFonts w:ascii="Times New Roman" w:hAnsi="Times New Roman" w:cs="Times New Roman"/>
          <w:sz w:val="28"/>
          <w:szCs w:val="28"/>
        </w:rPr>
        <w:t>содержательно-насыщенной и динамичной - включать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экспериментирование с материалами, доступными детям; двигательную активность, в том числе развитие общей и тонкой моторики обучающихся с ОВЗ, участие в подвижных играх и соревнованиях;</w:t>
      </w:r>
      <w:proofErr w:type="gramEnd"/>
      <w:r w:rsidRPr="00EC7D19">
        <w:rPr>
          <w:rFonts w:ascii="Times New Roman" w:hAnsi="Times New Roman" w:cs="Times New Roman"/>
          <w:sz w:val="28"/>
          <w:szCs w:val="28"/>
        </w:rPr>
        <w:t xml:space="preserve"> эмоциональное благополучие обучающихся во взаимодействии с предметно-пространственным окружением; игрушки должны обладать динамичными свойствами - подвижность частей, возможность собрать, разобрать, возможность комбинирования деталей; возможность самовыражения обучающихся;</w:t>
      </w:r>
    </w:p>
    <w:p w:rsidR="00655529" w:rsidRPr="00EC7D19" w:rsidRDefault="00655529" w:rsidP="00655529">
      <w:pPr>
        <w:rPr>
          <w:rFonts w:ascii="Times New Roman" w:hAnsi="Times New Roman" w:cs="Times New Roman"/>
          <w:sz w:val="28"/>
          <w:szCs w:val="28"/>
        </w:rPr>
      </w:pPr>
      <w:proofErr w:type="gramStart"/>
      <w:r w:rsidRPr="00EC7D19">
        <w:rPr>
          <w:rFonts w:ascii="Times New Roman" w:hAnsi="Times New Roman" w:cs="Times New Roman"/>
          <w:sz w:val="28"/>
          <w:szCs w:val="28"/>
        </w:rPr>
        <w:t>трансформируемой - обеспечивать возможность изменений ППРОС в зависимости от образовательной ситуации, в том числе меняющихся интересов, мотивов и возможностей обучающихся;</w:t>
      </w:r>
      <w:proofErr w:type="gramEnd"/>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полифункциональной - обеспечивать возможность разнообразного использования составляющих ППРОС (например, детской мебели, матов, мягких модулей, ширм, в том числе природных материалов) в разных видах детской активности;</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 xml:space="preserve">доступной - обеспечивать свободный доступ </w:t>
      </w:r>
      <w:proofErr w:type="gramStart"/>
      <w:r w:rsidRPr="00EC7D19">
        <w:rPr>
          <w:rFonts w:ascii="Times New Roman" w:hAnsi="Times New Roman" w:cs="Times New Roman"/>
          <w:sz w:val="28"/>
          <w:szCs w:val="28"/>
        </w:rPr>
        <w:t>обучающихся</w:t>
      </w:r>
      <w:proofErr w:type="gramEnd"/>
      <w:r w:rsidRPr="00EC7D19">
        <w:rPr>
          <w:rFonts w:ascii="Times New Roman" w:hAnsi="Times New Roman" w:cs="Times New Roman"/>
          <w:sz w:val="28"/>
          <w:szCs w:val="28"/>
        </w:rPr>
        <w:t>, в том числе обучающихся с ОВЗ, к играм, игрушкам, материалам, пособиям, обеспечивающим все основные виды детской активности. Все игровые материалы должны подбираться с учетом уровня развития его познавательных психических процессов, стимулировать познавательную и речевую деятельность обучающегося с ОВЗ, создавать необходимые условия для его самостоятельной, в том числе, речевой активности;</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безопасной - все элементы ППРОС должны соответствовать требованиям по обеспечению надежности и безопасность их использования. При проектировании ППРОС необходимо учитывать целостность образовательного процесса в Организации, в заданных Стандартом образовательных областях: социально-коммуникативной, познавательной, речевой, художественно-эстетической и физической;</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эстетичной - все элементы ППРОС должны быть привлекательны, так, игрушки не должны содержать ошибок в конструкции, способствовать формированию основ эстетического вкуса ребенка; приобщать его к миру искусства;</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 xml:space="preserve">52.3. ППРОС в Организации должна обеспечивать условия для </w:t>
      </w:r>
      <w:r w:rsidRPr="00EC7D19">
        <w:rPr>
          <w:rFonts w:ascii="Times New Roman" w:hAnsi="Times New Roman" w:cs="Times New Roman"/>
          <w:sz w:val="28"/>
          <w:szCs w:val="28"/>
        </w:rPr>
        <w:lastRenderedPageBreak/>
        <w:t>эмоционального благополучия обучающихся различных нозологических групп, а также для комфортной работы педагогических работников.</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53. Реализация Программы обеспечивается созданием в образовательной организации кадровых, финансовых, материально-технических условий.</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 xml:space="preserve">53.1. </w:t>
      </w:r>
      <w:proofErr w:type="gramStart"/>
      <w:r w:rsidRPr="00EC7D19">
        <w:rPr>
          <w:rFonts w:ascii="Times New Roman" w:hAnsi="Times New Roman" w:cs="Times New Roman"/>
          <w:sz w:val="28"/>
          <w:szCs w:val="28"/>
        </w:rPr>
        <w:t>Реализация Программы обеспечивается педагогическими, руководящими и иными работниками, имеющими профессиональную подготовку, соответствующую квалификационным требованиям,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 761н (зарегистрирован Министерством юстиции Российской Федерации 6 октября 2010 г., регистрационный № 18638) с изменениями, внесенными приказом</w:t>
      </w:r>
      <w:proofErr w:type="gramEnd"/>
      <w:r w:rsidRPr="00EC7D19">
        <w:rPr>
          <w:rFonts w:ascii="Times New Roman" w:hAnsi="Times New Roman" w:cs="Times New Roman"/>
          <w:sz w:val="28"/>
          <w:szCs w:val="28"/>
        </w:rPr>
        <w:t xml:space="preserve"> </w:t>
      </w:r>
      <w:proofErr w:type="gramStart"/>
      <w:r w:rsidRPr="00EC7D19">
        <w:rPr>
          <w:rFonts w:ascii="Times New Roman" w:hAnsi="Times New Roman" w:cs="Times New Roman"/>
          <w:sz w:val="28"/>
          <w:szCs w:val="28"/>
        </w:rPr>
        <w:t>Министерства здравоохранения и социального развития Российской Федерации от 31 мая 2011 г. № 448н (зарегистрирован Министерством юстиции Российской Федерации 1 июля 2011 г., регистрационный № 21240), в профессиональных стандартах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утвержденном приказом Министерства труда и социальной защиты Российской Федерации от 18 октября 2013 г. № 544н (зарегистрирован Министерством юстиции</w:t>
      </w:r>
      <w:proofErr w:type="gramEnd"/>
      <w:r w:rsidRPr="00EC7D19">
        <w:rPr>
          <w:rFonts w:ascii="Times New Roman" w:hAnsi="Times New Roman" w:cs="Times New Roman"/>
          <w:sz w:val="28"/>
          <w:szCs w:val="28"/>
        </w:rPr>
        <w:t xml:space="preserve"> </w:t>
      </w:r>
      <w:proofErr w:type="gramStart"/>
      <w:r w:rsidRPr="00EC7D19">
        <w:rPr>
          <w:rFonts w:ascii="Times New Roman" w:hAnsi="Times New Roman" w:cs="Times New Roman"/>
          <w:sz w:val="28"/>
          <w:szCs w:val="28"/>
        </w:rPr>
        <w:t>Российской Федерации 6 декабря 2013 г., регистрационный № 30550) с изменениями, внесенными приказами Министерства труда и социальной защиты Российской Федерации от 5 августа 2016 г. № 422н (зарегистрирован Министерством юстиции Российской Федерации 23 августа 2016 г., регистрационный № 43326), "Педагог-психолог (психолог в сфере образования)", утвержденном приказом Министерства труда и социальной защиты Российской Федерации от 24 июля 2015 г. № 514н (зарегистрирован Министерством юстиции Российской</w:t>
      </w:r>
      <w:proofErr w:type="gramEnd"/>
      <w:r w:rsidRPr="00EC7D19">
        <w:rPr>
          <w:rFonts w:ascii="Times New Roman" w:hAnsi="Times New Roman" w:cs="Times New Roman"/>
          <w:sz w:val="28"/>
          <w:szCs w:val="28"/>
        </w:rPr>
        <w:t xml:space="preserve"> </w:t>
      </w:r>
      <w:proofErr w:type="gramStart"/>
      <w:r w:rsidRPr="00EC7D19">
        <w:rPr>
          <w:rFonts w:ascii="Times New Roman" w:hAnsi="Times New Roman" w:cs="Times New Roman"/>
          <w:sz w:val="28"/>
          <w:szCs w:val="28"/>
        </w:rPr>
        <w:t>Федерации 18 августа 2015 г., регистрационный № 38575); "Специалист в области воспитания", утвержденном приказом Министерства труда и социальной защиты Российской Федерации от 10 января 2017 г. № Юн (зарегистрирован Министерством юстиции Российской Федерации 26 января 2017 г., регистрационный № 45406);</w:t>
      </w:r>
      <w:proofErr w:type="gramEnd"/>
      <w:r w:rsidRPr="00EC7D19">
        <w:rPr>
          <w:rFonts w:ascii="Times New Roman" w:hAnsi="Times New Roman" w:cs="Times New Roman"/>
          <w:sz w:val="28"/>
          <w:szCs w:val="28"/>
        </w:rPr>
        <w:t xml:space="preserve"> "Ассистент (помощник) по оказанию технической помощи инвалидам и лицам с ограниченными возможностями здоровья", утвержденном приказом Министерства труда и социальной защиты Российской Федерации от 12 апреля 2017 г. № 351н (зарегистрирован Министерством юстиции Российской Федерации 4 мая 2017 г., регистрационный № 46612).</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 xml:space="preserve">53.2. В объем финансового обеспечения реализации Программы включаются затраты на оплату труда педагогических работников с учетом специальных условий получения образования обучающимися с нарушениями слуха (глухих, слабослышащих и позднооглохших, перенесших операцию по кохлеарной имплантации); нарушениями зрения (слепых, слабовидящих, с </w:t>
      </w:r>
      <w:r w:rsidRPr="00EC7D19">
        <w:rPr>
          <w:rFonts w:ascii="Times New Roman" w:hAnsi="Times New Roman" w:cs="Times New Roman"/>
          <w:sz w:val="28"/>
          <w:szCs w:val="28"/>
        </w:rPr>
        <w:lastRenderedPageBreak/>
        <w:t xml:space="preserve">амблиопией и косоглазием); ТНР; НОДА; ЗПР; РАС; </w:t>
      </w:r>
      <w:proofErr w:type="gramStart"/>
      <w:r w:rsidRPr="00EC7D19">
        <w:rPr>
          <w:rFonts w:ascii="Times New Roman" w:hAnsi="Times New Roman" w:cs="Times New Roman"/>
          <w:sz w:val="28"/>
          <w:szCs w:val="28"/>
        </w:rPr>
        <w:t>умственной отсталостью (интеллектуальными нарушениями), ТМНР (части 2, 3 статьи 99 Федерального закона от 29 декабря 2012 г. № 273-ФЗ "Об образовании в Российской Федерации" (Собрание законодательства Российской Федерации, 2012, № 59, ст. 7598; 2022, № 29, ст. 5262).</w:t>
      </w:r>
      <w:proofErr w:type="gramEnd"/>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 xml:space="preserve">53.3. </w:t>
      </w:r>
      <w:proofErr w:type="gramStart"/>
      <w:r w:rsidRPr="00EC7D19">
        <w:rPr>
          <w:rFonts w:ascii="Times New Roman" w:hAnsi="Times New Roman" w:cs="Times New Roman"/>
          <w:sz w:val="28"/>
          <w:szCs w:val="28"/>
        </w:rPr>
        <w:t>Материально-технические условия реализации ФАОП для обучающихся с ОВЗ должны обеспечивать возможность достижения обучающимися в установленных Стандартом результатов освоения основной образовательной программы дошкольного образования.</w:t>
      </w:r>
      <w:proofErr w:type="gramEnd"/>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54. Федеральный календарный план воспитательной работы.</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На основе Программы воспитания и Плана, составляется календарный план воспитательной работы Организации. Организация вправе включать в него мероприятия по ключевым направлениям развития воспитания. План определяет перечень событий, которые могут стать основой для проведения воспитательных мероприятий с детьми.</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Календарный план воспитательной работы разрабатывается в свободной форме с указанием: содержания дел, событий, мероприятий; участвующих дошкольных групп; сроков проведения, в том числе сроков подготовки; ответственных лиц. Формы проведения избираются организацией самостоятельно в зависимости от задач воспитательной работы, возраста обучающихся, их погруженности в смысл праздника.</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 xml:space="preserve">Дни рождения великих людей нашего Отечества включаются в календарь ситуативно, закрепляются в деятельности обучающихся (чтении, слушании музыки, проектной </w:t>
      </w:r>
      <w:proofErr w:type="gramStart"/>
      <w:r w:rsidRPr="00EC7D19">
        <w:rPr>
          <w:rFonts w:ascii="Times New Roman" w:hAnsi="Times New Roman" w:cs="Times New Roman"/>
          <w:sz w:val="28"/>
          <w:szCs w:val="28"/>
        </w:rPr>
        <w:t xml:space="preserve">деятельности) </w:t>
      </w:r>
      <w:proofErr w:type="gramEnd"/>
      <w:r w:rsidRPr="00EC7D19">
        <w:rPr>
          <w:rFonts w:ascii="Times New Roman" w:hAnsi="Times New Roman" w:cs="Times New Roman"/>
          <w:sz w:val="28"/>
          <w:szCs w:val="28"/>
        </w:rPr>
        <w:t>Многие праздники могут включаться в календарь воспитательной работы регионально, опираясь на личный опыт ребенка дошкольного возраста, историю региона или членов его семьи.</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Все мероприятия должны проводиться с учетом особенностей Федеральной программы, а также возрастных, физиологических и психоэмоциональных особенностей обучающихся.</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54.1. Перечень основных государственных и народных праздников, памятных дат в календарном плане воспитательной работы Организации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Организации.</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Январь</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27 января: День полного освобождения Ленинграда от фашистской блокады; День памяти жертв Холокоста (рекомендуется включать в план воспитательной работы с дошкольниками регионально и (или) ситуативно).</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Февраль</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2 февраля: день победы Вооруженных сил СССР над армией гитлеровской Германии в 1943 году в Сталинградской битве (рекомендуется включать в план воспитательной работы с дошкольниками регионально и (или) ситуативно);</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8 февраля: День российской науки;</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lastRenderedPageBreak/>
        <w:t>21 февраля: Международный день родного языка;</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23 февраля: День защитника Отечества.</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Март</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8 марта: Международный женский день;</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18 марта: День воссоединения Крыма с Россией (рекомендуется включать в план воспитательной работы с дошкольниками регионально и (или) ситуативно);</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27 марта: Всемирный день театра.</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Апрель</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12 апреля: День космонавтики, день запуска СССР первого искусственного спутника Земли;</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22 апреля: Всемирный день Земли.</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Май</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1 мая: Праздник Весны и Труда;</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9 мая: День Победы;</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13 мая: день основания Черноморского флота (рекомендуется включать в план воспитательной работы с дошкольниками регионально и (или) ситуативно);</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18 мая: день основания Балтийского флота (рекомендуется включать в план воспитательной работы с дошкольниками регионально и (или) ситуативно);</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19 мая: День детских общественных организаций России;</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24 мая: День славянской письменности и культуры.</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Июнь</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 xml:space="preserve">1 июня: Международный день защиты </w:t>
      </w:r>
      <w:proofErr w:type="gramStart"/>
      <w:r w:rsidRPr="00EC7D19">
        <w:rPr>
          <w:rFonts w:ascii="Times New Roman" w:hAnsi="Times New Roman" w:cs="Times New Roman"/>
          <w:sz w:val="28"/>
          <w:szCs w:val="28"/>
        </w:rPr>
        <w:t>обучающихся</w:t>
      </w:r>
      <w:proofErr w:type="gramEnd"/>
      <w:r w:rsidRPr="00EC7D19">
        <w:rPr>
          <w:rFonts w:ascii="Times New Roman" w:hAnsi="Times New Roman" w:cs="Times New Roman"/>
          <w:sz w:val="28"/>
          <w:szCs w:val="28"/>
        </w:rPr>
        <w:t>;</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5 июня: День эколога;</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6 июня: день рождения великого русского поэта Александра Сергеевича Пушкина (1799-1837), День русского языка;</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12 июня: День России.</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Июль</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8 июля: День семьи, любви и верности;</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30 июля: День Военно-морского флота (рекомендуется включать в план воспитательной работы с дошкольниками регионально и (или) ситуативно).</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Август</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22 августа: День Государственного флага Российской Федерации;</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23 августа: день победы советских войск над немецкой армией в битве под Курском в 1943 году (рекомендуется включать в план воспитательной работы с дошкольниками регионально и (или) ситуативно);</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27 августа: День российского кино.</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Сентябрь</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1 сентября: День знаний;</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7 сентября: день Бородинского сражения (рекомендуется включать в план воспитательной работы с дошкольниками регионально и (или) ситуативно);</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lastRenderedPageBreak/>
        <w:t>27 сентября: День воспитателя и всех дошкольных работников.</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Октябрь</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1 октября: Международный день пожилых людей; Международный день музыки;</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5 октября: День учителя;</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16 октября: День отца в России.</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Ноябрь</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4 ноября: День народного единства;</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27 ноября: День матери в России;</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30 ноября: День Государственного герба Российской Федерации.</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Декабрь:</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3 декабря: День неизвестного солдата; Международный день инвалидов (рекомендуется включать в план воспитательной работы с дошкольниками регионально и (или) ситуативно);</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5 декабря: День добровольца (волонтера) в России;</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8 декабря: Международный день художника;</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9 декабря: День Героев Отечества;</w:t>
      </w:r>
    </w:p>
    <w:p w:rsidR="00655529" w:rsidRPr="00EC7D19" w:rsidRDefault="00655529" w:rsidP="00655529">
      <w:pPr>
        <w:rPr>
          <w:rFonts w:ascii="Times New Roman" w:hAnsi="Times New Roman" w:cs="Times New Roman"/>
          <w:sz w:val="28"/>
          <w:szCs w:val="28"/>
        </w:rPr>
      </w:pPr>
      <w:r w:rsidRPr="00EC7D19">
        <w:rPr>
          <w:rFonts w:ascii="Times New Roman" w:hAnsi="Times New Roman" w:cs="Times New Roman"/>
          <w:sz w:val="28"/>
          <w:szCs w:val="28"/>
        </w:rPr>
        <w:t>31 декабря: Новый год.</w:t>
      </w:r>
    </w:p>
    <w:p w:rsidR="00655529" w:rsidRPr="00EC7D19" w:rsidRDefault="00655529" w:rsidP="00655529">
      <w:pPr>
        <w:rPr>
          <w:rFonts w:ascii="Times New Roman" w:hAnsi="Times New Roman" w:cs="Times New Roman"/>
          <w:sz w:val="28"/>
          <w:szCs w:val="28"/>
        </w:rPr>
      </w:pPr>
    </w:p>
    <w:p w:rsidR="00655529" w:rsidRPr="00EC7D19" w:rsidRDefault="00655529" w:rsidP="00655529">
      <w:pPr>
        <w:pStyle w:val="OEM"/>
        <w:rPr>
          <w:rFonts w:ascii="Times New Roman" w:hAnsi="Times New Roman" w:cs="Times New Roman"/>
          <w:sz w:val="28"/>
          <w:szCs w:val="28"/>
        </w:rPr>
      </w:pPr>
      <w:r w:rsidRPr="00EC7D19">
        <w:rPr>
          <w:rFonts w:ascii="Times New Roman" w:hAnsi="Times New Roman" w:cs="Times New Roman"/>
          <w:sz w:val="28"/>
          <w:szCs w:val="28"/>
        </w:rPr>
        <w:t>──────────────────────────────</w:t>
      </w:r>
    </w:p>
    <w:p w:rsidR="00655529" w:rsidRPr="00EC7D19" w:rsidRDefault="00655529" w:rsidP="00655529">
      <w:pPr>
        <w:pStyle w:val="a5"/>
        <w:rPr>
          <w:rFonts w:ascii="Times New Roman" w:hAnsi="Times New Roman" w:cs="Times New Roman"/>
          <w:sz w:val="28"/>
          <w:szCs w:val="28"/>
        </w:rPr>
      </w:pPr>
      <w:proofErr w:type="gramStart"/>
      <w:r w:rsidRPr="00EC7D19">
        <w:rPr>
          <w:rFonts w:ascii="Times New Roman" w:hAnsi="Times New Roman" w:cs="Times New Roman"/>
          <w:sz w:val="28"/>
          <w:szCs w:val="28"/>
          <w:vertAlign w:val="superscript"/>
        </w:rPr>
        <w:t>1</w:t>
      </w:r>
      <w:r w:rsidRPr="00EC7D19">
        <w:rPr>
          <w:rFonts w:ascii="Times New Roman" w:hAnsi="Times New Roman" w:cs="Times New Roman"/>
          <w:sz w:val="28"/>
          <w:szCs w:val="28"/>
        </w:rPr>
        <w:t xml:space="preserve"> Федеральный государственный образовательный стандарт дошкольного образования, утвержденный приказом Министерства образования и науки Российской Федерации от 14 ноября 2013 г. № 1155 (зарегистрирован Министерством юстиции Российской Федерации 14 ноября 2013 г., регистрационный № 30384), с изменениями, внесенными приказом Министерства просвещения Российской Федерации от 21 января 2019 г. № 31 (зарегистрирован Министерством юстиции Российской Федерации 13 февраля 2019 г. регистрационный № 53776).</w:t>
      </w:r>
      <w:proofErr w:type="gramEnd"/>
    </w:p>
    <w:p w:rsidR="00655529" w:rsidRPr="00EC7D19" w:rsidRDefault="00655529" w:rsidP="00655529">
      <w:pPr>
        <w:pStyle w:val="a5"/>
        <w:rPr>
          <w:rFonts w:ascii="Times New Roman" w:hAnsi="Times New Roman" w:cs="Times New Roman"/>
          <w:sz w:val="28"/>
          <w:szCs w:val="28"/>
        </w:rPr>
      </w:pPr>
      <w:r w:rsidRPr="00EC7D19">
        <w:rPr>
          <w:rFonts w:ascii="Times New Roman" w:hAnsi="Times New Roman" w:cs="Times New Roman"/>
          <w:sz w:val="28"/>
          <w:szCs w:val="28"/>
          <w:vertAlign w:val="superscript"/>
        </w:rPr>
        <w:t>2</w:t>
      </w:r>
      <w:r w:rsidRPr="00EC7D19">
        <w:rPr>
          <w:rFonts w:ascii="Times New Roman" w:hAnsi="Times New Roman" w:cs="Times New Roman"/>
          <w:sz w:val="28"/>
          <w:szCs w:val="28"/>
        </w:rPr>
        <w:t xml:space="preserve"> Собрание законодательства Российской Федерации, 2012, № 53, ст. 5798; 2022, № 41, ст. 6959.</w:t>
      </w:r>
    </w:p>
    <w:p w:rsidR="00655529" w:rsidRPr="00EC7D19" w:rsidRDefault="00655529" w:rsidP="008F5DF8">
      <w:pPr>
        <w:ind w:firstLine="0"/>
        <w:rPr>
          <w:rFonts w:ascii="Times New Roman" w:hAnsi="Times New Roman" w:cs="Times New Roman"/>
          <w:b/>
          <w:sz w:val="28"/>
          <w:szCs w:val="28"/>
        </w:rPr>
      </w:pPr>
    </w:p>
    <w:sectPr w:rsidR="00655529" w:rsidRPr="00EC7D19" w:rsidSect="007433E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45AF9"/>
    <w:rsid w:val="00013492"/>
    <w:rsid w:val="00085474"/>
    <w:rsid w:val="00096064"/>
    <w:rsid w:val="000C3C5C"/>
    <w:rsid w:val="00102033"/>
    <w:rsid w:val="003305B8"/>
    <w:rsid w:val="00345AF9"/>
    <w:rsid w:val="00655529"/>
    <w:rsid w:val="007302E7"/>
    <w:rsid w:val="007433EA"/>
    <w:rsid w:val="007456E7"/>
    <w:rsid w:val="008F5DF8"/>
    <w:rsid w:val="00AB08C1"/>
    <w:rsid w:val="00D226DF"/>
    <w:rsid w:val="00E16858"/>
    <w:rsid w:val="00EC7D19"/>
    <w:rsid w:val="00F769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3492"/>
    <w:pPr>
      <w:widowControl w:val="0"/>
      <w:autoSpaceDE w:val="0"/>
      <w:autoSpaceDN w:val="0"/>
      <w:adjustRightInd w:val="0"/>
      <w:spacing w:after="0" w:line="240" w:lineRule="auto"/>
      <w:ind w:firstLine="720"/>
      <w:jc w:val="both"/>
    </w:pPr>
    <w:rPr>
      <w:rFonts w:ascii="Arial" w:eastAsiaTheme="minorEastAsia" w:hAnsi="Arial" w:cs="Arial"/>
      <w:sz w:val="20"/>
      <w:szCs w:val="20"/>
      <w:lang w:eastAsia="ru-RU"/>
    </w:rPr>
  </w:style>
  <w:style w:type="paragraph" w:styleId="1">
    <w:name w:val="heading 1"/>
    <w:basedOn w:val="a"/>
    <w:next w:val="a"/>
    <w:link w:val="10"/>
    <w:uiPriority w:val="99"/>
    <w:qFormat/>
    <w:rsid w:val="00013492"/>
    <w:pPr>
      <w:spacing w:before="75"/>
      <w:ind w:firstLine="0"/>
      <w:jc w:val="center"/>
      <w:outlineLvl w:val="0"/>
    </w:pPr>
    <w:rPr>
      <w:b/>
      <w:bCs/>
      <w:sz w:val="24"/>
      <w:szCs w:val="24"/>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13492"/>
    <w:rPr>
      <w:rFonts w:ascii="Arial" w:eastAsiaTheme="minorEastAsia" w:hAnsi="Arial" w:cs="Arial"/>
      <w:b/>
      <w:bCs/>
      <w:sz w:val="24"/>
      <w:szCs w:val="24"/>
      <w:u w:val="single"/>
      <w:lang w:eastAsia="ru-RU"/>
    </w:rPr>
  </w:style>
  <w:style w:type="paragraph" w:customStyle="1" w:styleId="a3">
    <w:name w:val="Нормальный (таблица)"/>
    <w:basedOn w:val="a"/>
    <w:next w:val="a"/>
    <w:uiPriority w:val="99"/>
    <w:rsid w:val="00655529"/>
    <w:pPr>
      <w:ind w:firstLine="0"/>
    </w:pPr>
  </w:style>
  <w:style w:type="paragraph" w:customStyle="1" w:styleId="a4">
    <w:name w:val="Центрированный (таблица)"/>
    <w:basedOn w:val="a3"/>
    <w:next w:val="a"/>
    <w:uiPriority w:val="99"/>
    <w:rsid w:val="00655529"/>
    <w:pPr>
      <w:jc w:val="center"/>
    </w:pPr>
  </w:style>
  <w:style w:type="paragraph" w:customStyle="1" w:styleId="OEM">
    <w:name w:val="Нормальный (OEM)"/>
    <w:basedOn w:val="a"/>
    <w:next w:val="a"/>
    <w:uiPriority w:val="99"/>
    <w:rsid w:val="00655529"/>
    <w:pPr>
      <w:ind w:firstLine="0"/>
      <w:jc w:val="left"/>
    </w:pPr>
    <w:rPr>
      <w:rFonts w:ascii="Courier New" w:hAnsi="Courier New" w:cs="Courier New"/>
    </w:rPr>
  </w:style>
  <w:style w:type="paragraph" w:customStyle="1" w:styleId="a5">
    <w:name w:val="Сноска"/>
    <w:basedOn w:val="a"/>
    <w:next w:val="a"/>
    <w:uiPriority w:val="99"/>
    <w:rsid w:val="00655529"/>
    <w:rPr>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25940</Words>
  <Characters>147859</Characters>
  <Application>Microsoft Office Word</Application>
  <DocSecurity>0</DocSecurity>
  <Lines>1232</Lines>
  <Paragraphs>346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В. Илюхина</dc:creator>
  <cp:keywords/>
  <dc:description/>
  <cp:lastModifiedBy>Admin</cp:lastModifiedBy>
  <cp:revision>14</cp:revision>
  <dcterms:created xsi:type="dcterms:W3CDTF">2023-05-10T12:06:00Z</dcterms:created>
  <dcterms:modified xsi:type="dcterms:W3CDTF">2024-11-25T13:24:00Z</dcterms:modified>
</cp:coreProperties>
</file>